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A71A6" w:rsidRDefault="00FA71A6" w:rsidP="00FA71A6">
      <w:pPr>
        <w:jc w:val="center"/>
        <w:rPr>
          <w:b/>
          <w:bCs/>
          <w:sz w:val="28"/>
          <w:szCs w:val="28"/>
        </w:rPr>
      </w:pPr>
      <w:bookmarkStart w:id="0" w:name="_GoBack"/>
      <w:bookmarkEnd w:id="0"/>
      <w:r>
        <w:rPr>
          <w:b/>
          <w:bCs/>
          <w:sz w:val="28"/>
          <w:szCs w:val="28"/>
        </w:rPr>
        <w:t xml:space="preserve"> «Профилактика коррупционных правонарушений, повышение грамотности относительно норм антикоррупционного законодательства и формирование устойчивой базы негативного отношения к коррупционным проявлениям».</w:t>
      </w:r>
    </w:p>
    <w:p w:rsidR="00FA71A6" w:rsidRDefault="00FA71A6" w:rsidP="00FA71A6">
      <w:pPr>
        <w:jc w:val="center"/>
        <w:rPr>
          <w:b/>
          <w:bCs/>
          <w:sz w:val="28"/>
          <w:szCs w:val="28"/>
        </w:rPr>
      </w:pPr>
    </w:p>
    <w:p w:rsidR="00FA71A6" w:rsidRDefault="00FA71A6" w:rsidP="00FA71A6">
      <w:pPr>
        <w:ind w:firstLine="709"/>
        <w:jc w:val="both"/>
        <w:rPr>
          <w:sz w:val="28"/>
          <w:szCs w:val="28"/>
          <w:shd w:val="clear" w:color="auto" w:fill="FFFFFF"/>
        </w:rPr>
      </w:pPr>
      <w:r>
        <w:rPr>
          <w:sz w:val="28"/>
          <w:szCs w:val="28"/>
          <w:shd w:val="clear" w:color="auto" w:fill="FFFFFF"/>
        </w:rPr>
        <w:t>В соответствии с Федеральным законом «О противодействии коррупции» №273-ФЗ от 25.12.2008 г.: Коррупция – это злоупотребление служебным положением, дача взятки, получение взятки, злоупотребление полномочиями,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 ценностей, иного имущества или услуг имущественного характера, иных имущественных прав для себя или для третьих лиц либо незаконное предоставление такой выгоды указанному лицу другими физическими лицами, а также совершение вышеуказанных действий от имени или в интересах юридического лица (ст.1 ФЗ).</w:t>
      </w:r>
    </w:p>
    <w:p w:rsidR="00FA71A6" w:rsidRDefault="00FA71A6" w:rsidP="00FA71A6">
      <w:pPr>
        <w:ind w:firstLine="709"/>
        <w:jc w:val="both"/>
        <w:rPr>
          <w:sz w:val="28"/>
          <w:szCs w:val="28"/>
          <w:shd w:val="clear" w:color="auto" w:fill="FFFFFF"/>
        </w:rPr>
      </w:pPr>
      <w:r>
        <w:rPr>
          <w:sz w:val="28"/>
          <w:szCs w:val="28"/>
          <w:shd w:val="clear" w:color="auto" w:fill="FFFFFF"/>
        </w:rPr>
        <w:t xml:space="preserve"> Противодействие коррупции – это деятельность федеральных органов государственной власти, органов государственной власти субъектов Российской Федерации, органов местного самоуправления, институтов гражданского общества, организаций и физических лиц в пределах их полномочий (ст.1 ФЗ). </w:t>
      </w:r>
    </w:p>
    <w:p w:rsidR="00FA71A6" w:rsidRDefault="00FA71A6" w:rsidP="00FA71A6">
      <w:pPr>
        <w:ind w:firstLine="709"/>
        <w:jc w:val="both"/>
        <w:rPr>
          <w:sz w:val="28"/>
          <w:szCs w:val="28"/>
          <w:shd w:val="clear" w:color="auto" w:fill="FFFFFF"/>
        </w:rPr>
      </w:pPr>
      <w:r>
        <w:rPr>
          <w:sz w:val="28"/>
          <w:szCs w:val="28"/>
          <w:shd w:val="clear" w:color="auto" w:fill="FFFFFF"/>
        </w:rPr>
        <w:t xml:space="preserve">Правовую основу противодействия коррупции составляют: Конституция Российской Федерации, федеральные конституционные законы, общепризнанные принципы и нормы международного права и международные договоры Российской Федерации, настоящий Федеральный закон и другие федеральные законы, нормативные правовые акты Президента Российской Федерации, а также нормативные правовые акты Правительства Российской Федерации, нормативные правовые акты иных федеральных органов государственной власти, нормативные правовые акты органов государственной власти субъектов Российской Федерации и муниципальные правовые акты (ст.2 ФЗ).   </w:t>
      </w:r>
    </w:p>
    <w:p w:rsidR="00FA71A6" w:rsidRDefault="00FA71A6" w:rsidP="00FA71A6">
      <w:pPr>
        <w:ind w:firstLine="709"/>
        <w:jc w:val="both"/>
        <w:rPr>
          <w:sz w:val="28"/>
          <w:szCs w:val="28"/>
          <w:shd w:val="clear" w:color="auto" w:fill="FFFFFF"/>
        </w:rPr>
      </w:pPr>
      <w:r>
        <w:rPr>
          <w:sz w:val="28"/>
          <w:szCs w:val="28"/>
          <w:shd w:val="clear" w:color="auto" w:fill="FFFFFF"/>
        </w:rPr>
        <w:t xml:space="preserve">Противодействие коррупции в Российской Федерации основывается на следующих основных принципах: признание, обеспечение и защита основных прав и свобод человека и гражданина; законность; публичность и открытость деятельности государственных органов и органов местного самоуправления; неотвратимость ответственности за совершение коррупционных правонарушений; комплексное использование политических, организационных, информационно-пропагандистских, социально-экономических, правовых, специальных и иных мер; приоритетное применение мер по предупреждению коррупции; сотрудничество государства с институтами гражданского общества, международными организациями и физическими лицами (ст.3 ФЗ). </w:t>
      </w:r>
    </w:p>
    <w:p w:rsidR="00FA71A6" w:rsidRDefault="00FA71A6" w:rsidP="00FA71A6">
      <w:pPr>
        <w:ind w:firstLine="709"/>
        <w:jc w:val="both"/>
        <w:rPr>
          <w:sz w:val="28"/>
          <w:szCs w:val="28"/>
          <w:shd w:val="clear" w:color="auto" w:fill="FFFFFF"/>
        </w:rPr>
      </w:pPr>
      <w:r>
        <w:rPr>
          <w:sz w:val="28"/>
          <w:szCs w:val="28"/>
          <w:shd w:val="clear" w:color="auto" w:fill="FFFFFF"/>
        </w:rPr>
        <w:t xml:space="preserve">Ответственность за коррупционные правонарушения: граждане Российской Федерации, иностранные граждане и лица без гражданства за совершение коррупционных правонарушений несут уголовную, </w:t>
      </w:r>
      <w:r>
        <w:rPr>
          <w:sz w:val="28"/>
          <w:szCs w:val="28"/>
          <w:shd w:val="clear" w:color="auto" w:fill="FFFFFF"/>
        </w:rPr>
        <w:lastRenderedPageBreak/>
        <w:t xml:space="preserve">административную, гражданско-правовую и дисциплинарную ответственность в соответствии с законодательством Российской Федерации; физическое лицо, совершившее коррупционное правонарушение, по решению суда может быть лишено в соответствии с законодательством Российской Федерации права занимать определенные должности государственной и муниципальной службы (ст.13 ФЗ). </w:t>
      </w:r>
    </w:p>
    <w:p w:rsidR="00FA71A6" w:rsidRDefault="00FA71A6" w:rsidP="00FA71A6">
      <w:pPr>
        <w:ind w:firstLine="709"/>
        <w:jc w:val="both"/>
        <w:rPr>
          <w:sz w:val="28"/>
          <w:szCs w:val="28"/>
          <w:shd w:val="clear" w:color="auto" w:fill="FFFFFF"/>
        </w:rPr>
      </w:pPr>
      <w:r>
        <w:rPr>
          <w:sz w:val="28"/>
          <w:szCs w:val="28"/>
          <w:shd w:val="clear" w:color="auto" w:fill="FFFFFF"/>
        </w:rPr>
        <w:t xml:space="preserve">Меры по предупреждению коррупции, принимаемые в организации, могут включать: определение подразделений или должностных лиц, ответственных за профилактику коррупционных и иных правонарушений; сотрудничество организации с правоохранительными органами; разработку и внедрение в практику стандартов и процедур, направленных на обеспечение добросовестной работы организации; принятие кодекса этики и служебного поведения работников организации; предотвращение и урегулирование конфликта интересов; недопущение составления неофициальной отчетности и использования поддельных документов. В соответствии со статьей 290 «Получение взятки» Уголовного кодекса РФ от 13.06.1996 г. № 63-ФЗ: </w:t>
      </w:r>
    </w:p>
    <w:p w:rsidR="00FA71A6" w:rsidRDefault="00FA71A6" w:rsidP="00FA71A6">
      <w:pPr>
        <w:ind w:firstLine="709"/>
        <w:jc w:val="both"/>
        <w:rPr>
          <w:sz w:val="28"/>
          <w:szCs w:val="28"/>
          <w:shd w:val="clear" w:color="auto" w:fill="FFFFFF"/>
        </w:rPr>
      </w:pPr>
      <w:r>
        <w:rPr>
          <w:sz w:val="28"/>
          <w:szCs w:val="28"/>
          <w:shd w:val="clear" w:color="auto" w:fill="FFFFFF"/>
        </w:rPr>
        <w:t xml:space="preserve">1. Получение должностным лицом, иностранным должностным лицом либо должностным лицом публичной международной организации лично или через посредника взятки в виде денег, ценных бумаг, иного имущества либо в виде незаконных оказания ему услуг имущественного характера, предоставления иных имущественных прав за совершение действий (бездействие) в пользу взяткодателя или представляемых им лиц, если указанные действия (бездействие) входят в служебные полномочия должностного лица либо если оно в силу должностного положения может способствовать указанным действиям (бездействию), а равно за общее покровительство или попустительство по службе - наказывается штрафом в размере до одного миллиона рублей, или в размере заработной платы или иного дохода осужденного за период до двух лет, или в размере от десятикратной до пятидесятикратной суммы взятки с лишением права занимать определенные должности или заниматься определенной деятельностью на срок до трех лет, либо исправительными работами на срок от одного года до двух лет с лишением права занимать определенные должности или заниматься определенной деятельностью на срок до трех лет, либо принудительными работами на срок до пяти лет с лишением права занимать определенные должности или заниматься определенной деятельностью на срок до трех лет, либо лишением свободы на срок до трех лет со штрафом в размере от десятикратной до двадцатикратной суммы взятки или без такового. </w:t>
      </w:r>
    </w:p>
    <w:p w:rsidR="00FA71A6" w:rsidRDefault="00FA71A6" w:rsidP="00FA71A6">
      <w:pPr>
        <w:ind w:firstLine="709"/>
        <w:jc w:val="both"/>
        <w:rPr>
          <w:sz w:val="28"/>
          <w:szCs w:val="28"/>
          <w:shd w:val="clear" w:color="auto" w:fill="FFFFFF"/>
        </w:rPr>
      </w:pPr>
      <w:r>
        <w:rPr>
          <w:sz w:val="28"/>
          <w:szCs w:val="28"/>
          <w:shd w:val="clear" w:color="auto" w:fill="FFFFFF"/>
        </w:rPr>
        <w:t xml:space="preserve">2. Получение должностным лицом, иностранным должностным лицом либо должностным лицом публичной международной организации взятки в значительном размере - наказывается штрафом в размере от двухсот тысяч до одного миллиона пятисот тысяч рублей, или в размере заработной платы или иного дохода осужденного за период от шести месяцев до двух лет, или в размере от тридцатикратной до шестидесятикратной суммы взятки с лишением права занимать определенные должности или заниматься </w:t>
      </w:r>
      <w:r>
        <w:rPr>
          <w:sz w:val="28"/>
          <w:szCs w:val="28"/>
          <w:shd w:val="clear" w:color="auto" w:fill="FFFFFF"/>
        </w:rPr>
        <w:lastRenderedPageBreak/>
        <w:t xml:space="preserve">определенной деятельностью на срок до трех лет либо лишением свободы на срок до шести лет со штрафом в размере до тридцатикратной суммы взятки или без такового и с лишением права занимать определенные должности или заниматься определенной деятельностью на срок до трех лет или без такового. </w:t>
      </w:r>
    </w:p>
    <w:p w:rsidR="00FA71A6" w:rsidRDefault="00FA71A6" w:rsidP="00FA71A6">
      <w:pPr>
        <w:ind w:firstLine="709"/>
        <w:jc w:val="both"/>
        <w:rPr>
          <w:sz w:val="28"/>
          <w:szCs w:val="28"/>
          <w:shd w:val="clear" w:color="auto" w:fill="FFFFFF"/>
        </w:rPr>
      </w:pPr>
      <w:r>
        <w:rPr>
          <w:sz w:val="28"/>
          <w:szCs w:val="28"/>
          <w:shd w:val="clear" w:color="auto" w:fill="FFFFFF"/>
        </w:rPr>
        <w:t xml:space="preserve">3. Получение должностным лицом, иностранным должностным лицом либо должностным лицом публичной международной организации взятки за незаконные действия (бездействие) - наказывается штрафом в размере от пятисот тысяч до двух миллионов рублей, или в размере заработной платы или иного дохода осужденного за период от шести месяцев до двух лет, или в размере от сорокакратной до семидесятикратной суммы взятки с лишением права занимать определенные должности или заниматься определенной деятельностью на срок до пяти лет либо лишением свободы на срок от трех до восьми лет со штрафом в размере до сорокакратной суммы взятки или без такового и с лишением права занимать определенные должности или заниматься определенной деятельностью на срок до пяти лет или без такового. </w:t>
      </w:r>
    </w:p>
    <w:p w:rsidR="00FA71A6" w:rsidRDefault="00FA71A6" w:rsidP="00FA71A6">
      <w:pPr>
        <w:ind w:firstLine="709"/>
        <w:jc w:val="both"/>
        <w:rPr>
          <w:sz w:val="28"/>
          <w:szCs w:val="28"/>
          <w:shd w:val="clear" w:color="auto" w:fill="FFFFFF"/>
        </w:rPr>
      </w:pPr>
      <w:r>
        <w:rPr>
          <w:sz w:val="28"/>
          <w:szCs w:val="28"/>
          <w:shd w:val="clear" w:color="auto" w:fill="FFFFFF"/>
        </w:rPr>
        <w:t xml:space="preserve">4. Деяния, предусмотренные частями первой - третьей настоящей статьи, совершенные лицом, занимающим государственную должность Российской Федерации или государственную должность субъекта Российской Федерации, а равно главой органа местного самоуправления, - наказываются штрафом в размере от одного миллиона до трех миллионов рублей, или в размере заработной платы или иного дохода осужденного за период от одного года до трех лет, или в размере от шестидесятикратной до восьмидесятикратной суммы взятки с лишением права занимать определенные должности или заниматься определенной деятельностью на срок до семи лет либо лишением свободы на срок от пяти до десяти лет со штрафом в размере до пятидесятикратной суммы взятки или без такового и с лишением права занимать определенные должности или заниматься определенной деятельностью на срок до семи лет или без такового. </w:t>
      </w:r>
    </w:p>
    <w:p w:rsidR="00FA71A6" w:rsidRDefault="00FA71A6" w:rsidP="00FA71A6">
      <w:pPr>
        <w:ind w:firstLine="709"/>
        <w:jc w:val="both"/>
        <w:rPr>
          <w:sz w:val="28"/>
          <w:szCs w:val="28"/>
          <w:shd w:val="clear" w:color="auto" w:fill="FFFFFF"/>
        </w:rPr>
      </w:pPr>
      <w:r>
        <w:rPr>
          <w:sz w:val="28"/>
          <w:szCs w:val="28"/>
          <w:shd w:val="clear" w:color="auto" w:fill="FFFFFF"/>
        </w:rPr>
        <w:t xml:space="preserve">5. Деяния, предусмотренные частями первой, третьей, четвертой настоящей статьи, если они совершены: а) группой лиц по предварительному сговору или организованной группой; б) с вымогательством взятки; в) в крупном размере, - наказываются штрафом в размере от двух миллионов до четырех миллионов рублей, или в размере заработной платы или иного дохода осужденного за период от двух до четырех лет, или в размере от семидесятикратной до девяностократной суммы взятки с лишением права занимать определенные должности или заниматься определенной деятельностью на срок до десяти лет либо лишением свободы на срок от семи до двенадцати лет со штрафом в размере до шестидесятикратной суммы взятки или без такового и с лишением права занимать определенные должности или заниматься определенной деятельностью на срок до десяти лет или без такового. </w:t>
      </w:r>
    </w:p>
    <w:p w:rsidR="00FA71A6" w:rsidRDefault="00FA71A6" w:rsidP="00FA71A6">
      <w:pPr>
        <w:ind w:firstLine="709"/>
        <w:jc w:val="both"/>
        <w:rPr>
          <w:sz w:val="28"/>
          <w:szCs w:val="28"/>
          <w:shd w:val="clear" w:color="auto" w:fill="FFFFFF"/>
        </w:rPr>
      </w:pPr>
      <w:r>
        <w:rPr>
          <w:sz w:val="28"/>
          <w:szCs w:val="28"/>
          <w:shd w:val="clear" w:color="auto" w:fill="FFFFFF"/>
        </w:rPr>
        <w:t xml:space="preserve">6. Деяния, предусмотренные частями первой, третьей, четвертой, пунктами "а" и "б" части пятой настоящей статьи, совершенные в особо </w:t>
      </w:r>
      <w:r>
        <w:rPr>
          <w:sz w:val="28"/>
          <w:szCs w:val="28"/>
          <w:shd w:val="clear" w:color="auto" w:fill="FFFFFF"/>
        </w:rPr>
        <w:lastRenderedPageBreak/>
        <w:t xml:space="preserve">крупном размере, - наказываются штрафом в размере от трех миллионов до пяти миллионов рублей, или в размере заработной платы или иного дохода осужденного за период от трех до пяти лет, или в размере от восьмидесятикратной до стократной суммы взятки с лишением права занимать определенные должности или заниматься определенной деятельностью на срок до пятнадцати лет либо лишением свободы на срок от восьми до пятнадцати лет со штрафом в размере до семидесятикратной суммы взятки или без такового и с лишением права занимать определенные должности или заниматься определенной деятельностью на срок до пятнадцати лет или без такового. Примечание: Значительным размером взятки в настоящей статье, статьях 291 и 291.1 настоящего Кодекса признаются сумма денег, стоимость ценных бумаг, иного имущества, услуг имущественного характера, иных имущественных прав, превышающие двадцать пять тысяч рублей, крупным размером взятки - превышающие сто пятьдесят тысяч рублей, особо крупным размером взятки - превышающие один миллион рублей. В силу положений статьи 291. </w:t>
      </w:r>
    </w:p>
    <w:p w:rsidR="00FA71A6" w:rsidRDefault="00FA71A6" w:rsidP="00FA71A6">
      <w:pPr>
        <w:ind w:firstLine="709"/>
        <w:jc w:val="both"/>
        <w:rPr>
          <w:sz w:val="28"/>
          <w:szCs w:val="28"/>
          <w:shd w:val="clear" w:color="auto" w:fill="FFFFFF"/>
        </w:rPr>
      </w:pPr>
      <w:r>
        <w:rPr>
          <w:sz w:val="28"/>
          <w:szCs w:val="28"/>
          <w:shd w:val="clear" w:color="auto" w:fill="FFFFFF"/>
        </w:rPr>
        <w:t xml:space="preserve">«Дача взятки» Уголовного кодекса РФ от 13.06.1996 г. № 63-ФЗ: </w:t>
      </w:r>
    </w:p>
    <w:p w:rsidR="00FA71A6" w:rsidRDefault="00FA71A6" w:rsidP="00FA71A6">
      <w:pPr>
        <w:ind w:firstLine="709"/>
        <w:jc w:val="both"/>
        <w:rPr>
          <w:sz w:val="28"/>
          <w:szCs w:val="28"/>
          <w:shd w:val="clear" w:color="auto" w:fill="FFFFFF"/>
        </w:rPr>
      </w:pPr>
      <w:r>
        <w:rPr>
          <w:sz w:val="28"/>
          <w:szCs w:val="28"/>
          <w:shd w:val="clear" w:color="auto" w:fill="FFFFFF"/>
        </w:rPr>
        <w:t xml:space="preserve">1. Дача взятки должностному лицу, иностранному должностному лицу либо должностному лицу публичной международной организации лично или через посредника (в том числе, когда взятка по указанию должностного лица передается иному физическому или юридическому лицу) - наказывается штрафом в размере до пятисот тысяч рублей, или в размере заработной платы или иного дохода осужденного за период до одного года, или в размере от пятикратной до тридцатикратной суммы взятки, либо исправительными работами на срок до двух лет с лишением права занимать определенные должности или заниматься определенной деятельностью на срок до трех лет или без такового, либо принудительными работами на срок до трех лет, либо лишением свободы на срок до двух лет со штрафом в размере от пятикратной до десятикратной суммы взятки или без такового. </w:t>
      </w:r>
    </w:p>
    <w:p w:rsidR="00FA71A6" w:rsidRDefault="00FA71A6" w:rsidP="00FA71A6">
      <w:pPr>
        <w:ind w:firstLine="709"/>
        <w:jc w:val="both"/>
        <w:rPr>
          <w:sz w:val="28"/>
          <w:szCs w:val="28"/>
          <w:shd w:val="clear" w:color="auto" w:fill="FFFFFF"/>
        </w:rPr>
      </w:pPr>
      <w:r>
        <w:rPr>
          <w:sz w:val="28"/>
          <w:szCs w:val="28"/>
          <w:shd w:val="clear" w:color="auto" w:fill="FFFFFF"/>
        </w:rPr>
        <w:t xml:space="preserve">2. Дача взятки должностному лицу, иностранному должностному лицу либо должностному лицу публичной международной организации лично или через посредника (в том числе когда взятка по указанию должностного лица передается иному физическому или юридическому лицу) в значительном размере - наказывается штрафом в размере до одного миллиона рублей, или в размере заработной платы или иного дохода осужденного за период до двух лет, или в размере от десятикратной до сорокакратной суммы взятки, либо исправительными работами на срок от одного года до двух лет с лишением права занимать определенные должности или заниматься определенной деятельностью на срок от одного года до трех лет или без такового, либо лишением свободы на срок до пяти лет со штрафом в размере от пятикратной до пятнадцатикратной суммы взятки или без такового. </w:t>
      </w:r>
    </w:p>
    <w:p w:rsidR="00FA71A6" w:rsidRDefault="00FA71A6" w:rsidP="00FA71A6">
      <w:pPr>
        <w:ind w:firstLine="709"/>
        <w:jc w:val="both"/>
        <w:rPr>
          <w:sz w:val="28"/>
          <w:szCs w:val="28"/>
          <w:shd w:val="clear" w:color="auto" w:fill="FFFFFF"/>
        </w:rPr>
      </w:pPr>
      <w:r>
        <w:rPr>
          <w:sz w:val="28"/>
          <w:szCs w:val="28"/>
          <w:shd w:val="clear" w:color="auto" w:fill="FFFFFF"/>
        </w:rPr>
        <w:t xml:space="preserve">3. Дача взятки должностному лицу, иностранному должностному лицу либо должностному лицу публичной международной организации лично или через посредника (в том числе, когда взятка по указанию должностного лица передается иному физическому или юридическому лицу) за совершение </w:t>
      </w:r>
      <w:r>
        <w:rPr>
          <w:sz w:val="28"/>
          <w:szCs w:val="28"/>
          <w:shd w:val="clear" w:color="auto" w:fill="FFFFFF"/>
        </w:rPr>
        <w:lastRenderedPageBreak/>
        <w:t xml:space="preserve">заведомо незаконных действий (бездействие) - наказывается штрафом в размере до одного миллиона пятисот тысяч рублей, или в размере заработной платы или иного дохода осужденного за период до двух лет, или в размере от тридцатикратной до шестидесятикратной суммы взятки с лишением права занимать определенные должности или заниматься определенной деятельностью на срок до пяти лет или без такового либо лишением свободы на срок до восьми лет со штрафом в размере до тридцатикратной суммы взятки или без такового и с лишением права занимать определенные должности или заниматься определенной деятельностью на срок до пяти лет или без такового. </w:t>
      </w:r>
    </w:p>
    <w:p w:rsidR="00FA71A6" w:rsidRDefault="00FA71A6" w:rsidP="00FA71A6">
      <w:pPr>
        <w:ind w:firstLine="709"/>
        <w:jc w:val="both"/>
        <w:rPr>
          <w:sz w:val="28"/>
          <w:szCs w:val="28"/>
          <w:shd w:val="clear" w:color="auto" w:fill="FFFFFF"/>
        </w:rPr>
      </w:pPr>
      <w:r>
        <w:rPr>
          <w:sz w:val="28"/>
          <w:szCs w:val="28"/>
          <w:shd w:val="clear" w:color="auto" w:fill="FFFFFF"/>
        </w:rPr>
        <w:t xml:space="preserve">4. Деяния, предусмотренные частями первой - третьей настоящей статьи, если они совершены: а) группой лиц по предварительному сговору или организованной группой; б) в крупном размере, - наказываются штрафом в размере от одного миллиона до трех миллионов рублей, или в размере заработной платы или иного дохода осужденного за период от одного года до трех лет, или в размере от шестидесятикратной до восьмидесятикратной суммы взятки с лишением права занимать определенные должности или заниматься определенной деятельностью на срок до семи лет или без такового либо лишением свободы на срок от семи до двенадцати лет со штрафом в размере до шестидесятикратной суммы взятки или без такового и с лишением права занимать определенные должности или заниматься определенной деятельностью на срок до семи лет или без такового. </w:t>
      </w:r>
    </w:p>
    <w:p w:rsidR="00FA71A6" w:rsidRDefault="00FA71A6" w:rsidP="00FA71A6">
      <w:pPr>
        <w:ind w:firstLine="709"/>
        <w:jc w:val="both"/>
        <w:rPr>
          <w:sz w:val="28"/>
          <w:szCs w:val="28"/>
          <w:shd w:val="clear" w:color="auto" w:fill="FFFFFF"/>
        </w:rPr>
      </w:pPr>
      <w:r>
        <w:rPr>
          <w:sz w:val="28"/>
          <w:szCs w:val="28"/>
          <w:shd w:val="clear" w:color="auto" w:fill="FFFFFF"/>
        </w:rPr>
        <w:t xml:space="preserve">5. Деяния, предусмотренные частями первой - четвертой настоящей статьи, совершенные в особо крупном размере, - наказываются штрафом в размере от двух миллионов до четырех миллионов рублей, или в размере заработной платы или иного дохода осужденного за период от двух до четырех лет, или в размере от семидесятикратной до девяностократной суммы взятки с лишением права занимать определенные должности или заниматься определенной деятельностью на срок до десяти лет или без такового либо лишением свободы на срок от восьми до пятнадцати лет со штрафом в размере до семидесятикратной суммы взятки или без такового и с лишением права занимать определенные должности или заниматься определенной деятельностью на срок до десяти лет или без такового. Примечание: Лицо, давшее взятку, освобождается от уголовной ответственности, если оно активно способствовало раскрытию и (или) расследованию преступления и либо в отношении его имело место вымогательство взятки со стороны должностного лица, либо лицо после совершения преступления добровольно сообщило в орган, имеющий право возбудить уголовное дело, о даче взятки. </w:t>
      </w:r>
    </w:p>
    <w:p w:rsidR="00FA71A6" w:rsidRDefault="00FA71A6" w:rsidP="00FA71A6">
      <w:pPr>
        <w:ind w:firstLine="709"/>
        <w:jc w:val="both"/>
        <w:rPr>
          <w:sz w:val="28"/>
          <w:szCs w:val="28"/>
          <w:shd w:val="clear" w:color="auto" w:fill="FFFFFF"/>
        </w:rPr>
      </w:pPr>
      <w:r>
        <w:rPr>
          <w:sz w:val="28"/>
          <w:szCs w:val="28"/>
          <w:shd w:val="clear" w:color="auto" w:fill="FFFFFF"/>
        </w:rPr>
        <w:t xml:space="preserve">Согласно статье 204 «Коммерческий подкуп» Уголовного кодекса РФ от 13.06.1996 г. № 63-ФЗ: </w:t>
      </w:r>
    </w:p>
    <w:p w:rsidR="00FA71A6" w:rsidRDefault="00FA71A6" w:rsidP="00FA71A6">
      <w:pPr>
        <w:ind w:firstLine="709"/>
        <w:jc w:val="both"/>
        <w:rPr>
          <w:sz w:val="28"/>
          <w:szCs w:val="28"/>
          <w:shd w:val="clear" w:color="auto" w:fill="FFFFFF"/>
        </w:rPr>
      </w:pPr>
      <w:r>
        <w:rPr>
          <w:sz w:val="28"/>
          <w:szCs w:val="28"/>
          <w:shd w:val="clear" w:color="auto" w:fill="FFFFFF"/>
        </w:rPr>
        <w:t xml:space="preserve">1. Незаконная передача лицу, выполняющему управленческие функции в коммерческой или иной организации, денег, ценных бумаг, иного имущества, а также незаконные оказание ему услуг имущественного характера, предоставление иных имущественных прав (в том числе, когда по </w:t>
      </w:r>
      <w:r>
        <w:rPr>
          <w:sz w:val="28"/>
          <w:szCs w:val="28"/>
          <w:shd w:val="clear" w:color="auto" w:fill="FFFFFF"/>
        </w:rPr>
        <w:lastRenderedPageBreak/>
        <w:t xml:space="preserve">указанию такого лица имущество передается, или услуги имущественного характера оказываются, или имущественные права предоставляются иному физическому или юридическому лицу) за совершение действий (бездействие) в интересах дающего или иных лиц, если указанные действия (бездействие) входят в служебные полномочия такого лица либо если оно в силу своего служебного положения может способствовать указанным действиям (бездействию), - наказываются штрафом в размере до четырехсот тысяч рублей, или в размере заработной платы или иного дохода осужденного за период до шести месяцев, или в размере от пятикратной до двадцатикратной суммы коммерческого подкупа, либо ограничением свободы на срок до двух лет, либо исправительными работами на срок до двух лет, либо лишением свободы на тот же срок со штрафом в размере до пятикратной суммы коммерческого подкупа или без такового. </w:t>
      </w:r>
    </w:p>
    <w:p w:rsidR="00FA71A6" w:rsidRDefault="00FA71A6" w:rsidP="00FA71A6">
      <w:pPr>
        <w:ind w:firstLine="709"/>
        <w:jc w:val="both"/>
        <w:rPr>
          <w:sz w:val="28"/>
          <w:szCs w:val="28"/>
          <w:shd w:val="clear" w:color="auto" w:fill="FFFFFF"/>
        </w:rPr>
      </w:pPr>
      <w:r>
        <w:rPr>
          <w:sz w:val="28"/>
          <w:szCs w:val="28"/>
          <w:shd w:val="clear" w:color="auto" w:fill="FFFFFF"/>
        </w:rPr>
        <w:t xml:space="preserve">2. Деяния, предусмотренные частью первой настоящей статьи, совершенные в значительном размере, - наказываются штрафом в размере до восьмисот тысяч рублей, или в размере заработной платы или иного дохода осужденного за период до девяти месяцев, или в размере от десятикратной до тридцатикратной суммы коммерческого подкупа с лишением права занимать определенные должности или заниматься определенной деятельностью на срок до двух лет или без такового, либо ограничением свободы на срок от одного года до двух лет с лишением права занимать определенные должности или заниматься определенной деятельностью на срок до трех лет или без такового, либо исправительными работами на срок от одного года до двух лет с лишением права занимать определенные должности или заниматься определенной деятельностью на срок до трех лет или без такового, либо лишением свободы на срок до трех лет со штрафом в размере до десятикратной суммы коммерческого подкупа или без такового и с лишением права занимать определенные должности или заниматься определенной деятельностью на срок до трех лет или без такового. </w:t>
      </w:r>
    </w:p>
    <w:p w:rsidR="00FA71A6" w:rsidRDefault="00FA71A6" w:rsidP="00FA71A6">
      <w:pPr>
        <w:ind w:firstLine="709"/>
        <w:jc w:val="both"/>
        <w:rPr>
          <w:sz w:val="28"/>
          <w:szCs w:val="28"/>
          <w:shd w:val="clear" w:color="auto" w:fill="FFFFFF"/>
        </w:rPr>
      </w:pPr>
      <w:r>
        <w:rPr>
          <w:sz w:val="28"/>
          <w:szCs w:val="28"/>
          <w:shd w:val="clear" w:color="auto" w:fill="FFFFFF"/>
        </w:rPr>
        <w:t>В соответствии с Указом Президента Российской Федерации от 01.04.2016 № 147 «О национальном плане противодействии коррупции на 2016-2017 гг.» мероприятия Национального плана на 2016-2017 гг. направлены на решение следующих основных задач:</w:t>
      </w:r>
    </w:p>
    <w:p w:rsidR="00FA71A6" w:rsidRDefault="00FA71A6" w:rsidP="00FA71A6">
      <w:pPr>
        <w:ind w:firstLine="709"/>
        <w:jc w:val="both"/>
        <w:rPr>
          <w:sz w:val="28"/>
          <w:szCs w:val="28"/>
          <w:shd w:val="clear" w:color="auto" w:fill="FFFFFF"/>
        </w:rPr>
      </w:pPr>
      <w:r>
        <w:rPr>
          <w:sz w:val="28"/>
          <w:szCs w:val="28"/>
          <w:shd w:val="clear" w:color="auto" w:fill="FFFFFF"/>
        </w:rPr>
        <w:t xml:space="preserve"> - совершенствование правовых основ и организационных механизмов предотвращения и выявления конфликта интересов в отношении лиц, замещающих должности, по которым установлена обязанность принимать меры по предотвращению и урегулированию конфликта интересов; </w:t>
      </w:r>
    </w:p>
    <w:p w:rsidR="00FA71A6" w:rsidRDefault="00FA71A6" w:rsidP="00FA71A6">
      <w:pPr>
        <w:ind w:firstLine="709"/>
        <w:jc w:val="both"/>
        <w:rPr>
          <w:sz w:val="28"/>
          <w:szCs w:val="28"/>
          <w:shd w:val="clear" w:color="auto" w:fill="FFFFFF"/>
        </w:rPr>
      </w:pPr>
      <w:r>
        <w:rPr>
          <w:sz w:val="28"/>
          <w:szCs w:val="28"/>
          <w:shd w:val="clear" w:color="auto" w:fill="FFFFFF"/>
        </w:rPr>
        <w:t xml:space="preserve">- совершенствование механизмов контроля за расходами и обращения в доход государства имущества, в отношении которого не представлено сведений, подтверждающих его приобретение на законные доходы, предусмотренных Федеральным законом от 3 декабря 2012 г. № 230-ФЗ «О контроле за соответствием расходов лиц, замещающих государственные должности, и иных лиц их доходам»; </w:t>
      </w:r>
    </w:p>
    <w:p w:rsidR="00FA71A6" w:rsidRDefault="00FA71A6" w:rsidP="00FA71A6">
      <w:pPr>
        <w:ind w:firstLine="709"/>
        <w:jc w:val="both"/>
        <w:rPr>
          <w:sz w:val="28"/>
          <w:szCs w:val="28"/>
          <w:shd w:val="clear" w:color="auto" w:fill="FFFFFF"/>
        </w:rPr>
      </w:pPr>
      <w:r>
        <w:rPr>
          <w:sz w:val="28"/>
          <w:szCs w:val="28"/>
          <w:shd w:val="clear" w:color="auto" w:fill="FFFFFF"/>
        </w:rPr>
        <w:t xml:space="preserve">- повышение эффективности противодействия коррупции в федеральных органах исполнительной власти и государственных органах </w:t>
      </w:r>
      <w:r>
        <w:rPr>
          <w:sz w:val="28"/>
          <w:szCs w:val="28"/>
          <w:shd w:val="clear" w:color="auto" w:fill="FFFFFF"/>
        </w:rPr>
        <w:lastRenderedPageBreak/>
        <w:t xml:space="preserve">субъектов Российской Федерации, активизация деятельности подразделений федеральных государственных органов и органов субъектов Российской Федерации по профилактике коррупционных и иных правонарушений, а также комиссий по координации работы по противодействию коррупции в субъектах Российской Федерации; </w:t>
      </w:r>
    </w:p>
    <w:p w:rsidR="00FA71A6" w:rsidRDefault="00FA71A6" w:rsidP="00FA71A6">
      <w:pPr>
        <w:ind w:firstLine="709"/>
        <w:jc w:val="both"/>
        <w:rPr>
          <w:sz w:val="28"/>
          <w:szCs w:val="28"/>
          <w:shd w:val="clear" w:color="auto" w:fill="FFFFFF"/>
        </w:rPr>
      </w:pPr>
      <w:r>
        <w:rPr>
          <w:sz w:val="28"/>
          <w:szCs w:val="28"/>
          <w:shd w:val="clear" w:color="auto" w:fill="FFFFFF"/>
        </w:rPr>
        <w:t xml:space="preserve">- повышение эффективности противодействия коррупции при осуществлении закупок товаров, работ, услуг для обеспечения государственных и муниципальных нужд; - усиление влияния этических и нравственных норм на соблюдение лицами, замещающими государственные должности Российской Федерации, государственные должности субъектов Российской Федерации, муниципальные должности, должности государственной и муниципальной службы, запретов, ограничений и требований, установленных в целях противодействия коррупции; </w:t>
      </w:r>
    </w:p>
    <w:p w:rsidR="00FA71A6" w:rsidRDefault="00FA71A6" w:rsidP="00FA71A6">
      <w:pPr>
        <w:ind w:firstLine="709"/>
        <w:jc w:val="both"/>
        <w:rPr>
          <w:sz w:val="28"/>
          <w:szCs w:val="28"/>
          <w:shd w:val="clear" w:color="auto" w:fill="FFFFFF"/>
        </w:rPr>
      </w:pPr>
      <w:r>
        <w:rPr>
          <w:sz w:val="28"/>
          <w:szCs w:val="28"/>
          <w:shd w:val="clear" w:color="auto" w:fill="FFFFFF"/>
        </w:rPr>
        <w:t xml:space="preserve">- расширение использования механизмов международного сотрудничества для выявления, ареста и возвращения из иностранных юрисдикции активов, полученных в результате совершения преступлений коррупционной направленности; </w:t>
      </w:r>
    </w:p>
    <w:p w:rsidR="00FA71A6" w:rsidRDefault="00FA71A6" w:rsidP="00FA71A6">
      <w:pPr>
        <w:ind w:firstLine="709"/>
        <w:jc w:val="both"/>
        <w:rPr>
          <w:b/>
          <w:bCs/>
          <w:sz w:val="28"/>
          <w:szCs w:val="28"/>
        </w:rPr>
      </w:pPr>
      <w:r>
        <w:rPr>
          <w:sz w:val="28"/>
          <w:szCs w:val="28"/>
          <w:shd w:val="clear" w:color="auto" w:fill="FFFFFF"/>
        </w:rPr>
        <w:t>- повышение эффективности информационно-пропагандистских и просветительских мер, направленных на создание в обществе атмосферы нетерпимости к коррупционным проявлениям.</w:t>
      </w:r>
      <w:r>
        <w:rPr>
          <w:color w:val="333333"/>
          <w:sz w:val="28"/>
          <w:szCs w:val="28"/>
        </w:rPr>
        <w:br/>
      </w:r>
      <w:r>
        <w:rPr>
          <w:color w:val="333333"/>
          <w:sz w:val="28"/>
          <w:szCs w:val="28"/>
        </w:rPr>
        <w:br/>
      </w:r>
    </w:p>
    <w:p w:rsidR="0098198A" w:rsidRDefault="0098198A"/>
    <w:sectPr w:rsidR="0098198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A71A6"/>
    <w:rsid w:val="0098198A"/>
    <w:rsid w:val="00A71316"/>
    <w:rsid w:val="00E9628B"/>
    <w:rsid w:val="00F5739E"/>
    <w:rsid w:val="00FA71A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3428C3A-F24C-4CA8-9F50-8DF15FB01A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ru-RU" w:eastAsia="en-US"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A71A6"/>
    <w:rPr>
      <w:sz w:val="20"/>
      <w:szCs w:val="20"/>
    </w:rPr>
  </w:style>
  <w:style w:type="paragraph" w:styleId="1">
    <w:name w:val="heading 1"/>
    <w:basedOn w:val="a"/>
    <w:next w:val="a"/>
    <w:link w:val="10"/>
    <w:uiPriority w:val="99"/>
    <w:qFormat/>
    <w:rsid w:val="00F5739E"/>
    <w:pPr>
      <w:keepNext/>
      <w:jc w:val="center"/>
      <w:outlineLvl w:val="0"/>
    </w:pPr>
    <w:rPr>
      <w:rFonts w:ascii="Cambria" w:hAnsi="Cambria"/>
      <w:b/>
      <w:bCs/>
      <w:kern w:val="32"/>
      <w:sz w:val="32"/>
      <w:szCs w:val="32"/>
    </w:rPr>
  </w:style>
  <w:style w:type="paragraph" w:styleId="2">
    <w:name w:val="heading 2"/>
    <w:basedOn w:val="a"/>
    <w:next w:val="a"/>
    <w:link w:val="20"/>
    <w:uiPriority w:val="99"/>
    <w:qFormat/>
    <w:rsid w:val="00F5739E"/>
    <w:pPr>
      <w:keepNext/>
      <w:spacing w:before="240" w:after="60"/>
      <w:outlineLvl w:val="1"/>
    </w:pPr>
    <w:rPr>
      <w:rFonts w:ascii="Cambria" w:hAnsi="Cambria"/>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F5739E"/>
    <w:rPr>
      <w:rFonts w:ascii="Cambria" w:hAnsi="Cambria"/>
      <w:b/>
      <w:bCs/>
      <w:kern w:val="32"/>
      <w:sz w:val="32"/>
      <w:szCs w:val="32"/>
    </w:rPr>
  </w:style>
  <w:style w:type="character" w:customStyle="1" w:styleId="20">
    <w:name w:val="Заголовок 2 Знак"/>
    <w:basedOn w:val="a0"/>
    <w:link w:val="2"/>
    <w:uiPriority w:val="99"/>
    <w:rsid w:val="00F5739E"/>
    <w:rPr>
      <w:rFonts w:ascii="Cambria" w:hAnsi="Cambria"/>
      <w:b/>
      <w:bCs/>
      <w:i/>
      <w:iCs/>
      <w:sz w:val="28"/>
      <w:szCs w:val="28"/>
    </w:rPr>
  </w:style>
  <w:style w:type="paragraph" w:styleId="a3">
    <w:name w:val="Title"/>
    <w:basedOn w:val="a"/>
    <w:link w:val="a4"/>
    <w:uiPriority w:val="99"/>
    <w:qFormat/>
    <w:rsid w:val="00F5739E"/>
    <w:pPr>
      <w:jc w:val="center"/>
    </w:pPr>
    <w:rPr>
      <w:rFonts w:ascii="Cambria" w:hAnsi="Cambria"/>
      <w:b/>
      <w:bCs/>
      <w:kern w:val="28"/>
      <w:sz w:val="32"/>
      <w:szCs w:val="32"/>
    </w:rPr>
  </w:style>
  <w:style w:type="character" w:customStyle="1" w:styleId="a4">
    <w:name w:val="Название Знак"/>
    <w:basedOn w:val="a0"/>
    <w:link w:val="a3"/>
    <w:uiPriority w:val="99"/>
    <w:rsid w:val="00F5739E"/>
    <w:rPr>
      <w:rFonts w:ascii="Cambria" w:hAnsi="Cambria"/>
      <w:b/>
      <w:bCs/>
      <w:kern w:val="28"/>
      <w:sz w:val="32"/>
      <w:szCs w:val="32"/>
    </w:rPr>
  </w:style>
  <w:style w:type="character" w:styleId="a5">
    <w:name w:val="Strong"/>
    <w:basedOn w:val="a0"/>
    <w:uiPriority w:val="99"/>
    <w:qFormat/>
    <w:rsid w:val="00F5739E"/>
    <w:rPr>
      <w:rFonts w:cs="Times New Roman"/>
      <w:b/>
      <w:bCs/>
    </w:rPr>
  </w:style>
  <w:style w:type="paragraph" w:styleId="a6">
    <w:name w:val="List Paragraph"/>
    <w:basedOn w:val="a"/>
    <w:uiPriority w:val="99"/>
    <w:qFormat/>
    <w:rsid w:val="00F5739E"/>
    <w:pPr>
      <w:ind w:left="720"/>
      <w:contextualSpacing/>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344827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7</Pages>
  <Words>2784</Words>
  <Characters>15871</Characters>
  <Application>Microsoft Office Word</Application>
  <DocSecurity>0</DocSecurity>
  <Lines>132</Lines>
  <Paragraphs>37</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18618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Юрист</dc:creator>
  <cp:lastModifiedBy>shkola24kedrovoe@gmail.com</cp:lastModifiedBy>
  <cp:revision>2</cp:revision>
  <dcterms:created xsi:type="dcterms:W3CDTF">2025-12-03T09:25:00Z</dcterms:created>
  <dcterms:modified xsi:type="dcterms:W3CDTF">2025-12-03T09:25:00Z</dcterms:modified>
</cp:coreProperties>
</file>