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F2" w:rsidRPr="008975F2" w:rsidRDefault="008975F2" w:rsidP="008975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8975F2">
        <w:rPr>
          <w:b/>
          <w:sz w:val="24"/>
          <w:szCs w:val="24"/>
        </w:rPr>
        <w:t>Понятие и сущность коррупции в Российской Федерации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975F2">
        <w:rPr>
          <w:b/>
          <w:sz w:val="24"/>
          <w:szCs w:val="24"/>
          <w:lang w:eastAsia="ru-RU"/>
        </w:rPr>
        <w:t>Понятие коррупции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В п. 1 ст. 1 Федерального закона «О противодействии коррупции» законодатель сформулировал следующее определение коррупции: </w:t>
      </w:r>
      <w:r w:rsidRPr="008975F2">
        <w:rPr>
          <w:b/>
          <w:sz w:val="24"/>
          <w:szCs w:val="24"/>
          <w:lang w:eastAsia="ru-RU"/>
        </w:rPr>
        <w:t>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лицами, а также совершение вышеуказанных деяний от имени или в интересах юридического лица».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Таким образом, в Федеральном законе «О противодействии коррупции» термин «коррупция» раскрыт законодателем посредством перечисления противоправных действий, которые являются типичными проявлениями коррупции (злоупотребление служебным положением, дача взятки, получение взятки, злоупотребление полномочиями, коммерческий подкуп) и указанием на сущностный признак коррупции - незаконное использование лицом своего должностного положения вопреки законным интересам общества и государства, сопряженное с получением выгоды, либо незаконное предоставление такой выгоды указанному лицу другими лицами.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Традиционно коррупция рассматривается как социально-правовое явление, которое имеет многовековую историю и проявляется в той или иной степени в каждом государстве.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Понимание коррупции как социально-правового явления не может и не должно сводиться к примитивному взяточничеству. Завуалированными и очень опасными для общества и государства проявлениями коррупции являются фаворитизм, протекционизм, лоббизм, незаконное спонсирование политических партий и движений, традиции перехода политических лидеров и государственных чиновников на должности почетных президентов корпораций и частных фирм, инвестирование коммерческих структур за счет госбюджета, перевод государственного имущества в акционерные общества, использование связей преступных сообществ.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С точки зрения специалистов в области политэкономии, коррупция - это такое состояние национального хозяйства, или его отрасли, при котором бюрократия фактически является хозяйкой государственных ресурсов, и все, что в нем есть, представляет собой якобы собственность чиновников, бюрократии, которая объединяет должностных лиц всех государственных органов, органов местного самоуправления, государственных и муниципальных учреждений, силовых структур.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Среди исследователей, которые изучают коррупцию с позиции права, наибольшее распространение получили две точки зрения, в соответствии с которыми коррупция рассматривается в узком смысле (раскрываемом через модель подкупа) и в широком смысле (раскрываемом через описательные характеристики корыстного злоупотребления служебным положением).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В криминологии коррупцию чаще всего определяют через категории «подкуп» и «продажность служащих».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Коррупция имеет многоликую структуру. Например, коррупция может проявляться как в нарушении норм профессиональной этики должностного лица, так и в виде правонарушения.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Нарушением профессиональной этики может быть совершение государственным служащим действий, которые, в свою очередь, способствуют формированию негативного </w:t>
      </w:r>
      <w:r w:rsidRPr="008975F2">
        <w:rPr>
          <w:sz w:val="24"/>
          <w:szCs w:val="24"/>
          <w:lang w:eastAsia="ru-RU"/>
        </w:rPr>
        <w:lastRenderedPageBreak/>
        <w:t xml:space="preserve">общественного мнения о государственной службе, приводят к </w:t>
      </w:r>
      <w:proofErr w:type="spellStart"/>
      <w:r w:rsidRPr="008975F2">
        <w:rPr>
          <w:sz w:val="24"/>
          <w:szCs w:val="24"/>
          <w:lang w:eastAsia="ru-RU"/>
        </w:rPr>
        <w:t>имиджевым</w:t>
      </w:r>
      <w:proofErr w:type="spellEnd"/>
      <w:r w:rsidRPr="008975F2">
        <w:rPr>
          <w:sz w:val="24"/>
          <w:szCs w:val="24"/>
          <w:lang w:eastAsia="ru-RU"/>
        </w:rPr>
        <w:t xml:space="preserve"> потерям для государственных органов (приобретение предметов роскоши, использование дорогих автомобилей, отдых в дорогих отелях, дружеские, неформальные отношения с людьми, имеющими криминальное прошлое).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К коррупционным правонарушениям относят преступления, административные проступки, гражданско-правовые деликты и дисциплинарные проступки.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С понятием коррупции тесно связано понятие коррумпированности, то есть вовлеченность должностных лиц в незаконное обогащение путем использования должностных полномочий, их нацеленность на незаконное обогащение посредством использования возможностей занимаемого служебного положения.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Негативное влияние коррупции на систему государственного управления выражается, прежде всего, в следующем: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1)</w:t>
      </w:r>
      <w:r w:rsidRPr="008975F2">
        <w:rPr>
          <w:sz w:val="24"/>
          <w:szCs w:val="24"/>
          <w:lang w:eastAsia="ru-RU"/>
        </w:rPr>
        <w:tab/>
        <w:t>снижение эффективности расходования бюджетных средств и финансирования государственных заказов;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2)</w:t>
      </w:r>
      <w:r w:rsidRPr="008975F2">
        <w:rPr>
          <w:sz w:val="24"/>
          <w:szCs w:val="24"/>
          <w:lang w:eastAsia="ru-RU"/>
        </w:rPr>
        <w:tab/>
        <w:t>неблагоприятные изменения в структуре расходов государства;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3)</w:t>
      </w:r>
      <w:r w:rsidRPr="008975F2">
        <w:rPr>
          <w:sz w:val="24"/>
          <w:szCs w:val="24"/>
          <w:lang w:eastAsia="ru-RU"/>
        </w:rPr>
        <w:tab/>
        <w:t>ухудшение качества публичных услуг.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Негативное влияние коррупции на экономику проявляется, в первую очередь, в следующем: а) ограничение свободы конкуренции, что неизбежно влечет за собой ухудшение качества товаров и услуг;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б)</w:t>
      </w:r>
      <w:r w:rsidRPr="008975F2">
        <w:rPr>
          <w:sz w:val="24"/>
          <w:szCs w:val="24"/>
          <w:lang w:eastAsia="ru-RU"/>
        </w:rPr>
        <w:tab/>
        <w:t>снижение уровня собираемости налогов и рост теневой экономики;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в)</w:t>
      </w:r>
      <w:r w:rsidRPr="008975F2">
        <w:rPr>
          <w:sz w:val="24"/>
          <w:szCs w:val="24"/>
          <w:lang w:eastAsia="ru-RU"/>
        </w:rPr>
        <w:tab/>
        <w:t>снижение доверия иностранных инвесторов к государству.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К социально-политическим последствиям коррупции обычно относят: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1) утрату гражданами доверия к органам государства;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2)</w:t>
      </w:r>
      <w:r w:rsidRPr="008975F2">
        <w:rPr>
          <w:sz w:val="24"/>
          <w:szCs w:val="24"/>
          <w:lang w:eastAsia="ru-RU"/>
        </w:rPr>
        <w:tab/>
        <w:t xml:space="preserve">снижение уровня политической конкуренции и рост социального напряжения;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3) снижение уровня политической стабильности в государстве.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lang w:eastAsia="ru-RU"/>
        </w:rPr>
      </w:pPr>
      <w:r w:rsidRPr="008975F2">
        <w:rPr>
          <w:b/>
          <w:sz w:val="24"/>
          <w:szCs w:val="24"/>
          <w:lang w:eastAsia="ru-RU"/>
        </w:rPr>
        <w:t>Признаки коррупции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Особенностью современной коррупции в РФ является ее институциональный характер, формирование коррупционных «цепочек» и сетей, проникновение во все сферы государственного управления (судебная система, правоохранительные органы и специальные службы, армия, образование, медицина и др.), в результате чего ставится под угрозу деятельность государственных институтов и обеспечение национальной безопасности.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Коррупция в современной России носит системный характер и широко распространена по всем регионам страны и на всех уровнях государственной и муниципальной власти. Наибольшую опасность представляет коррупция должностных лиц.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Коррупция в подавляющей своей части является латентной (скрытой или скрываемой). Это очень жизнеспособная система, которая обеспечивает свою безопасность благодаря круговой поруке и тому, что она фактически бесконтрольна и не способна к самоочищению.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Коррупция в большинстве случаев характеризуется наличием: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1)</w:t>
      </w:r>
      <w:r w:rsidRPr="008975F2">
        <w:rPr>
          <w:sz w:val="24"/>
          <w:szCs w:val="24"/>
          <w:lang w:eastAsia="ru-RU"/>
        </w:rPr>
        <w:tab/>
        <w:t xml:space="preserve">четкой мотивационной составляющей деятельности субъектов коррупции, имеющих конкретную личную заинтересованность;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2) материальных и нематериальных благ, которые являются целью приложения коррупционных усилий;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3) деструктивной направленности коррупционного воздействия, проявляющегося в причинении определенного ущерба охраняемым законом правам и интересам.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Иными словами, к определяющим признакам коррупции в РФ в настоящее время необходимо отнести следующие: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lastRenderedPageBreak/>
        <w:t xml:space="preserve">1) коррупция является целостным многоуровневым и многомерным </w:t>
      </w:r>
      <w:proofErr w:type="spellStart"/>
      <w:r w:rsidRPr="008975F2">
        <w:rPr>
          <w:sz w:val="24"/>
          <w:szCs w:val="24"/>
          <w:lang w:eastAsia="ru-RU"/>
        </w:rPr>
        <w:t>социальноправовым</w:t>
      </w:r>
      <w:proofErr w:type="spellEnd"/>
      <w:r w:rsidRPr="008975F2">
        <w:rPr>
          <w:sz w:val="24"/>
          <w:szCs w:val="24"/>
          <w:lang w:eastAsia="ru-RU"/>
        </w:rPr>
        <w:t xml:space="preserve"> явлением;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2) коррупция представляет собой системное образование;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3) субъектами коррупции являются государственные, муниципальные или иные публичные служащие, либо служащие коммерческих или иных организаций (в том числе международных), а при пассивном подкупе - и физические лица;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 xml:space="preserve">4) коррупция совершается в виде подкупа (пассивного или активного) либо в виде систематического незаконного использования служащими своего статуса в корыстных целях; 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 w:rsidRPr="008975F2">
        <w:rPr>
          <w:sz w:val="24"/>
          <w:szCs w:val="24"/>
          <w:lang w:eastAsia="ru-RU"/>
        </w:rPr>
        <w:t>5) целью коррупционеров (субъектов коррупции) является, прежде всего, незаконное получение материальных, иных благ и преимуществ, в том числе неимущественного характера.</w:t>
      </w: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8975F2" w:rsidRPr="008975F2" w:rsidRDefault="008975F2" w:rsidP="008975F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8198A" w:rsidRDefault="0098198A"/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68"/>
    <w:rsid w:val="006C202F"/>
    <w:rsid w:val="008975F2"/>
    <w:rsid w:val="0098198A"/>
    <w:rsid w:val="009A4568"/>
    <w:rsid w:val="00E9628B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1CB6A-1B18-4641-933B-BF5982C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shkola24kedrovoe@gmail.com</cp:lastModifiedBy>
  <cp:revision>2</cp:revision>
  <dcterms:created xsi:type="dcterms:W3CDTF">2025-12-03T17:29:00Z</dcterms:created>
  <dcterms:modified xsi:type="dcterms:W3CDTF">2025-12-03T17:29:00Z</dcterms:modified>
</cp:coreProperties>
</file>