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54D" w:rsidRDefault="00B3054D" w:rsidP="00B3054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45753">
        <w:rPr>
          <w:rFonts w:ascii="Times New Roman" w:hAnsi="Times New Roman"/>
          <w:b/>
          <w:sz w:val="28"/>
          <w:szCs w:val="28"/>
        </w:rPr>
        <w:t xml:space="preserve">ТЕМА 1. </w:t>
      </w:r>
    </w:p>
    <w:p w:rsidR="00B3054D" w:rsidRDefault="00B3054D" w:rsidP="00B3054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45753">
        <w:rPr>
          <w:rFonts w:ascii="Times New Roman" w:hAnsi="Times New Roman"/>
          <w:b/>
          <w:sz w:val="28"/>
          <w:szCs w:val="28"/>
        </w:rPr>
        <w:t>СОЦИАЛЬНЫЕ ИСТОКИ КОРРУПЦИИ И ЕЕ ОПАСНОСТЬ ДЛЯ ОБЩЕСТВА, ГОСУДАРСТВА, ПРАВ И СВОБОД ГРАЖДАН</w:t>
      </w:r>
    </w:p>
    <w:p w:rsidR="00B3054D" w:rsidRPr="00645753" w:rsidRDefault="00B3054D" w:rsidP="00B3054D">
      <w:pPr>
        <w:ind w:firstLine="0"/>
        <w:jc w:val="center"/>
        <w:rPr>
          <w:rFonts w:ascii="Times New Roman" w:hAnsi="Times New Roman"/>
          <w:b/>
        </w:rPr>
      </w:pP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Под коррупцией чаще всего понимается прямое использование должностным лицом, и не только, прав, связанных с его должностью, в целях обогащения, продажность, подкуп должностного лица, политичес</w:t>
      </w:r>
      <w:r>
        <w:rPr>
          <w:rFonts w:ascii="Times New Roman" w:hAnsi="Times New Roman"/>
          <w:sz w:val="28"/>
          <w:szCs w:val="28"/>
        </w:rPr>
        <w:t xml:space="preserve">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деятеля </w:t>
      </w:r>
      <w:r w:rsidRPr="00645753">
        <w:rPr>
          <w:rFonts w:ascii="Times New Roman" w:hAnsi="Times New Roman"/>
          <w:sz w:val="28"/>
          <w:szCs w:val="28"/>
        </w:rPr>
        <w:t>.</w:t>
      </w:r>
      <w:proofErr w:type="gramEnd"/>
      <w:r w:rsidRPr="00645753">
        <w:rPr>
          <w:rFonts w:ascii="Times New Roman" w:hAnsi="Times New Roman"/>
          <w:sz w:val="28"/>
          <w:szCs w:val="28"/>
        </w:rPr>
        <w:t xml:space="preserve"> К сожалению, данное явление, как коррупция, становиться нормой в нашем государстве. В реальной жизни мы слишком часто сталкиваемся с ней практически во всех сферах жизнедеятельности человека, в частности в правоохранительных органах, которые по сути своей должны с ней бороться.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 xml:space="preserve">Коррупция существует с давних времен. Например, она широко была распространена в Древней Греции и Римской империи в области сбора налогов. В Древнем Китае сторонники </w:t>
      </w:r>
      <w:proofErr w:type="spellStart"/>
      <w:r w:rsidRPr="00645753">
        <w:rPr>
          <w:rFonts w:ascii="Times New Roman" w:hAnsi="Times New Roman"/>
          <w:sz w:val="28"/>
          <w:szCs w:val="28"/>
        </w:rPr>
        <w:t>легизма</w:t>
      </w:r>
      <w:proofErr w:type="spellEnd"/>
      <w:r w:rsidRPr="00645753">
        <w:rPr>
          <w:rFonts w:ascii="Times New Roman" w:hAnsi="Times New Roman"/>
          <w:sz w:val="28"/>
          <w:szCs w:val="28"/>
        </w:rPr>
        <w:t xml:space="preserve"> утверждали, что гибель государства начинается с п</w:t>
      </w:r>
      <w:r>
        <w:rPr>
          <w:rFonts w:ascii="Times New Roman" w:hAnsi="Times New Roman"/>
          <w:sz w:val="28"/>
          <w:szCs w:val="28"/>
        </w:rPr>
        <w:t>орочности чиновников</w:t>
      </w:r>
      <w:r w:rsidRPr="00645753">
        <w:rPr>
          <w:rFonts w:ascii="Times New Roman" w:hAnsi="Times New Roman"/>
          <w:sz w:val="28"/>
          <w:szCs w:val="28"/>
        </w:rPr>
        <w:t>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Факты коррупции в России упоминаются в летописях XIII века. Впервые в России законодательные ограничения на коррупцию пытался ввести Иван III, а Иван Грозный ввел смертную казнь в качестве наказания за корру</w:t>
      </w:r>
      <w:r>
        <w:rPr>
          <w:rFonts w:ascii="Times New Roman" w:hAnsi="Times New Roman"/>
          <w:sz w:val="28"/>
          <w:szCs w:val="28"/>
        </w:rPr>
        <w:t>пцию</w:t>
      </w:r>
      <w:r w:rsidRPr="00645753">
        <w:rPr>
          <w:rFonts w:ascii="Times New Roman" w:hAnsi="Times New Roman"/>
          <w:sz w:val="28"/>
          <w:szCs w:val="28"/>
        </w:rPr>
        <w:t>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В современном обществе коррупция существует при различных формах государственного правления, включая высокоразвитые демократические общества, и может проявляться во всех ветвях власти также, как и во всех сферах частной деятельности. Как правильно отмечали М. Левин и Г. Сатаров «коррупция проявляется там, где существует власть, т.е. право принимать решения и распоряжаться ресурсами. Это могут быть бюджетные средства, государственные заказы или льготы либо, наоборот, штрафы, запреты, те или иные наказания. К властным ресурсам относятся право разрешения или запрета, право принять решение или уклониться от него. Не следует полагать, что речь идет только о государственной власти. Должностное лицо в фирме или общественной организации также обладает властью и возможностью распоряжаться ресурсами. Значит, и з</w:t>
      </w:r>
      <w:r>
        <w:rPr>
          <w:rFonts w:ascii="Times New Roman" w:hAnsi="Times New Roman"/>
          <w:sz w:val="28"/>
          <w:szCs w:val="28"/>
        </w:rPr>
        <w:t>десь есть коррупция»</w:t>
      </w:r>
      <w:r w:rsidRPr="00645753">
        <w:rPr>
          <w:rFonts w:ascii="Times New Roman" w:hAnsi="Times New Roman"/>
          <w:sz w:val="28"/>
          <w:szCs w:val="28"/>
        </w:rPr>
        <w:t>. Коррупция не имеет специфических этических, расовых или религиозных корней. Авторитарная форма правления, характеризующаяся протекционизмом, лоббированием и перераспределением государственных ресурсов в корыстных целях, сама веде</w:t>
      </w:r>
      <w:r>
        <w:rPr>
          <w:rFonts w:ascii="Times New Roman" w:hAnsi="Times New Roman"/>
          <w:sz w:val="28"/>
          <w:szCs w:val="28"/>
        </w:rPr>
        <w:t xml:space="preserve">т к коррупции и зиждется на ней. </w:t>
      </w:r>
      <w:r w:rsidRPr="00645753">
        <w:rPr>
          <w:rFonts w:ascii="Times New Roman" w:hAnsi="Times New Roman"/>
          <w:sz w:val="28"/>
          <w:szCs w:val="28"/>
        </w:rPr>
        <w:t>Коррупция является главной проблемой в тех областях общественной жизни, где происходит взаимодействие частного и государственного секторов, бизнеса и правительства. Ее суть заключается в том, что должностное лицо в частном либо в государственном секторе злоупотребляет своим служебным полномочием в целях получения личной выгоды. Коррупционная преступность – традиционный и достаточно распространенный вид преступности в большинстве стран мира.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Проблема коррупции заключается в том, что она:</w:t>
      </w:r>
    </w:p>
    <w:p w:rsidR="00B3054D" w:rsidRPr="00645753" w:rsidRDefault="00B3054D" w:rsidP="00B3054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 xml:space="preserve">представляет собой противоправную деятельность, усиливающую криминальные проявления в обществе. Коррупция </w:t>
      </w:r>
      <w:r w:rsidRPr="00645753">
        <w:rPr>
          <w:rFonts w:ascii="Times New Roman" w:hAnsi="Times New Roman"/>
          <w:sz w:val="28"/>
          <w:szCs w:val="28"/>
        </w:rPr>
        <w:lastRenderedPageBreak/>
        <w:t xml:space="preserve">заинтересована в существовании организованной преступности, она порождает терроризм, </w:t>
      </w:r>
      <w:proofErr w:type="spellStart"/>
      <w:r w:rsidRPr="00645753">
        <w:rPr>
          <w:rFonts w:ascii="Times New Roman" w:hAnsi="Times New Roman"/>
          <w:sz w:val="28"/>
          <w:szCs w:val="28"/>
        </w:rPr>
        <w:t>наркотраффик</w:t>
      </w:r>
      <w:proofErr w:type="spellEnd"/>
      <w:r w:rsidRPr="00645753">
        <w:rPr>
          <w:rFonts w:ascii="Times New Roman" w:hAnsi="Times New Roman"/>
          <w:sz w:val="28"/>
          <w:szCs w:val="28"/>
        </w:rPr>
        <w:t>, работорговлю, мошенничество;</w:t>
      </w:r>
    </w:p>
    <w:p w:rsidR="00B3054D" w:rsidRPr="00645753" w:rsidRDefault="00B3054D" w:rsidP="00B3054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подрывает и разрушает общественные институты. Основываясь на принципе кланово-земляческого подбора кадров, коррупция уменьшает профессионализм в системе государственной власти, что является одной из причин низкого уровня государственных решений по экономическому и политическому реформированию;</w:t>
      </w:r>
    </w:p>
    <w:p w:rsidR="00B3054D" w:rsidRPr="00645753" w:rsidRDefault="00B3054D" w:rsidP="00B3054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подрывает позитивное экономическое развитие, порождая и стимулируя теневую экономику. Кроме того, коррупция заинтересована в дефиците товаров и услуг. Наиболее распространенный вывод об экономических последствиях коррупции заключается в том, что она снижает стимулы к инвестированию и тем самым препятствует экономическому росту;</w:t>
      </w:r>
    </w:p>
    <w:p w:rsidR="00B3054D" w:rsidRPr="00645753" w:rsidRDefault="00B3054D" w:rsidP="00B3054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 xml:space="preserve">в области общественных отношений противостоит таким административным ценностям, как равенство, эффективность, прозрачность и честность, что приводит население к безверию в возможность достижения демократии и справедливости. «Государство с хронической коррупцией может быть особенно жестоким по отношению к бедным, у которых нет ресурсов противостоять, тем, </w:t>
      </w:r>
      <w:r>
        <w:rPr>
          <w:rFonts w:ascii="Times New Roman" w:hAnsi="Times New Roman"/>
          <w:sz w:val="28"/>
          <w:szCs w:val="28"/>
        </w:rPr>
        <w:t>кто намерен платить взятки».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Коррупция как общественно опасное явление подрывает принцип верховенства права, способствует проникновению организованной преступности в деятельность государственных институтов, порождает недоверие населения к власти.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В зависимости от размеров привилегий, покупаемых посредством взяток, различают крупную и мелкую коррупцию. Крупная коррупция ассоциируется, как правило, со сделками международного бизнеса и включает не только представителей бюрократии, но и политиков, при этом взятка может иметь место как в стране, так и за ее пределами. Несмотря на то, что в большинстве юрисдикций коррупция считается преступлением, ее распространение в мировом бизнесе долгое время оставалось бесконтрольным. Только в 1997 году 34 государства подписали Соглашение о необходимости преодоления коррупции иностранных должностных лиц и признании незаконными платежей, осуществляемых в их адрес.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В государственном секторе мелкая коррупция получает широкое распространение, когда частные лица вынуждены получать услуги или разного рода разрешения со стороны правительственных учреждений. В этих случаях взятки могут удерживаться посредством индивидуальных выплат или объединенными долевыми соглашениями. Совокупные издержки, связанные с мелкими выплатами, включая и сами выплаты, могут оказаться значительнее крупных взяток.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 xml:space="preserve">В зависимости от частоты фактического проявления выделяют эпизодическую и систематическую коррупцию. В тех обществах, где нормой является </w:t>
      </w:r>
      <w:proofErr w:type="spellStart"/>
      <w:r w:rsidRPr="00645753">
        <w:rPr>
          <w:rFonts w:ascii="Times New Roman" w:hAnsi="Times New Roman"/>
          <w:sz w:val="28"/>
          <w:szCs w:val="28"/>
        </w:rPr>
        <w:t>некоррумпированное</w:t>
      </w:r>
      <w:proofErr w:type="spellEnd"/>
      <w:r w:rsidRPr="00645753">
        <w:rPr>
          <w:rFonts w:ascii="Times New Roman" w:hAnsi="Times New Roman"/>
          <w:sz w:val="28"/>
          <w:szCs w:val="28"/>
        </w:rPr>
        <w:t xml:space="preserve"> поведение, общественные институты, как в частном, так и в государственном секторе поддерживают порядочность. Коррупция приобретает системный характер в тех случаях, когда и крупные </w:t>
      </w:r>
      <w:r w:rsidRPr="00645753">
        <w:rPr>
          <w:rFonts w:ascii="Times New Roman" w:hAnsi="Times New Roman"/>
          <w:sz w:val="28"/>
          <w:szCs w:val="28"/>
        </w:rPr>
        <w:lastRenderedPageBreak/>
        <w:t>и мелкие взятки получают повсеместное распространение во взаимоотношениях частных лиц с государственным сектором. Систематическая коррупция может получить широкое распространение как во всем государственном секторе, так и в отдельных государственных структурах, либо на отдельных уровнях в иерархии государственной службы.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В зависимости от сферы распространения выделяют коррупцию в государственном (административном) и в частном секторах. Ряд авторов называют коррупцию в государственном секторе деловой коррупцией, в коррупцию в частном сект</w:t>
      </w:r>
      <w:r>
        <w:rPr>
          <w:rFonts w:ascii="Times New Roman" w:hAnsi="Times New Roman"/>
          <w:sz w:val="28"/>
          <w:szCs w:val="28"/>
        </w:rPr>
        <w:t xml:space="preserve">оре – бытовой </w:t>
      </w:r>
      <w:proofErr w:type="gramStart"/>
      <w:r>
        <w:rPr>
          <w:rFonts w:ascii="Times New Roman" w:hAnsi="Times New Roman"/>
          <w:sz w:val="28"/>
          <w:szCs w:val="28"/>
        </w:rPr>
        <w:t>коррупцией .</w:t>
      </w:r>
      <w:proofErr w:type="gramEnd"/>
      <w:r w:rsidRPr="00645753">
        <w:rPr>
          <w:rFonts w:ascii="Times New Roman" w:hAnsi="Times New Roman"/>
          <w:sz w:val="28"/>
          <w:szCs w:val="28"/>
        </w:rPr>
        <w:t xml:space="preserve"> Основу коррупции в государственном секторе составляют:</w:t>
      </w:r>
    </w:p>
    <w:p w:rsidR="00B3054D" w:rsidRPr="00645753" w:rsidRDefault="00B3054D" w:rsidP="00B3054D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доступ чиновников к закрытой экономической информации,</w:t>
      </w:r>
    </w:p>
    <w:p w:rsidR="00B3054D" w:rsidRPr="00645753" w:rsidRDefault="00B3054D" w:rsidP="00B3054D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 xml:space="preserve">монополистические права исполнительной и законодательной власти на принятие решений об использовании и распределении государственных ресурсов, в том числе по расходам государственного бюджета. С этим связано </w:t>
      </w:r>
      <w:proofErr w:type="spellStart"/>
      <w:r w:rsidRPr="00645753">
        <w:rPr>
          <w:rFonts w:ascii="Times New Roman" w:hAnsi="Times New Roman"/>
          <w:sz w:val="28"/>
          <w:szCs w:val="28"/>
        </w:rPr>
        <w:t>рентоискательство</w:t>
      </w:r>
      <w:proofErr w:type="spellEnd"/>
      <w:r w:rsidRPr="00645753">
        <w:rPr>
          <w:rFonts w:ascii="Times New Roman" w:hAnsi="Times New Roman"/>
          <w:sz w:val="28"/>
          <w:szCs w:val="28"/>
        </w:rPr>
        <w:t xml:space="preserve"> государственных служащих и политиков, то есть поведение, направленное на получение ренты. Поэтому возможность коррупции в государственном секторе напрямую связана с теми рентами, которые находятся под контролем государственных служащих, а также полномочиями, которыми должностные лица располагают в их распределении. Монополистические ренты могут быть значительными в экономиках с высоким уровнем государственного регулирования, при этом коррупция усиливает спрос на еще большее регулирование;</w:t>
      </w:r>
    </w:p>
    <w:p w:rsidR="00B3054D" w:rsidRPr="00645753" w:rsidRDefault="00B3054D" w:rsidP="00B3054D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 xml:space="preserve">практика назначения чиновников и политиков на должности на предприятиях, и, как следствие направление </w:t>
      </w:r>
      <w:proofErr w:type="spellStart"/>
      <w:r w:rsidRPr="00645753">
        <w:rPr>
          <w:rFonts w:ascii="Times New Roman" w:hAnsi="Times New Roman"/>
          <w:sz w:val="28"/>
          <w:szCs w:val="28"/>
        </w:rPr>
        <w:t>госсредств</w:t>
      </w:r>
      <w:proofErr w:type="spellEnd"/>
      <w:r w:rsidRPr="00645753">
        <w:rPr>
          <w:rFonts w:ascii="Times New Roman" w:hAnsi="Times New Roman"/>
          <w:sz w:val="28"/>
          <w:szCs w:val="28"/>
        </w:rPr>
        <w:t xml:space="preserve"> и госзаказо</w:t>
      </w:r>
      <w:r>
        <w:rPr>
          <w:rFonts w:ascii="Times New Roman" w:hAnsi="Times New Roman"/>
          <w:sz w:val="28"/>
          <w:szCs w:val="28"/>
        </w:rPr>
        <w:t>в на эти предприятия</w:t>
      </w:r>
      <w:r w:rsidRPr="00645753">
        <w:rPr>
          <w:rFonts w:ascii="Times New Roman" w:hAnsi="Times New Roman"/>
          <w:sz w:val="28"/>
          <w:szCs w:val="28"/>
        </w:rPr>
        <w:t>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В административном (государственном) секторе принято различать административную (бюрократическую) и политическую коррупцию. Административная коррупция – это коррупция во взаимоотношениях между госорганами и бизнесом. Она имеет место в области государственной службы, где чиновники наделены значительной властью и возможностями принятия решений, касающихся бизнеса. Политическая коррупция (иначе называемая захватом государства) характеризуется способностью бизнеса воздействовать на политические решения. Она порождается способностью законодательной власти создавать ренты. Принимаемые законы устанавливают порядок распределения и перераспределения ресурсов, а возможность оказывать влияние на законотворческий процесс может привести к манипулированию и злоупотреблениям, направленным на реализацию личных целей политиков в ущерб общественным интересам. Считается, что в демократическом обществе политики обычно лишены возможности непосредственно использовать законодательную власть в личных целях. Однако они могут оказывать влияние на политические процессы. Наиболее очевидными способами оказания давления являются:</w:t>
      </w:r>
    </w:p>
    <w:p w:rsidR="00B3054D" w:rsidRPr="00645753" w:rsidRDefault="00B3054D" w:rsidP="00B3054D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непосредственное участие в обсуждении законопроекта и выступление с вопросами, имеющими решающий характер для принятия закона,</w:t>
      </w:r>
    </w:p>
    <w:p w:rsidR="00B3054D" w:rsidRPr="00645753" w:rsidRDefault="00B3054D" w:rsidP="00B3054D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lastRenderedPageBreak/>
        <w:t>практика лоббирования, то есть оказания давления на государственные органы с целью склонить их к принятию политических решений или распределению ресурсов в соответствии с интересами определенных групп. Лоббирование будет иметь правомерный характер до тех пор, пока не появляется коррупция, содержание которой заключается в том, что политик, получая взятку, «продает» свое влияние заинтересованным группам.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Политическая коррупция может представлять собой способ, посредством которого осуществляется власть. Для руководства политической целью может быть создание и размещение экономических рент, необходимых для оплаты сторонников, подкупа оппозиции, обеспечения групп поддержки, управления этническим многообразием, накопления ресурсов для победы в выборах. Для получения этих ресурсов лидеры могут вступать в альянсы с деловыми кругами или создавать и распределять ренты посредством бюрократического аппарата. В этом случае модель коррупции измениться только тогда, когда измениться структура власти в связи с протестом общественности против коррупции. Причины административной и политической коррупции всегда имеют конкретный характер, и ее корни кроются в политике страны, бюрократических традициях, политическом развитии, социальной истории. Немаловажное значение имеет слабость общественных институтов, неудовлетворительное финансирование государственной службы, отсутствие этических ценностей. Слабость общественных институтов проявляется в расхождении между формальными и неформальными правилами, которые управляют поведением в государственном секторе. Однако в условиях систематической коррупции формальные правила вытесняются неформальным поведением. Поэтому сильная правовая структура по контролю коррупции требует не только наличия формальных правил поведения, но и механизмов их исполнения. Как правило, такими механизмами являются строгая подотчетность, наличие адекватных этических ценностей, регулирующая функция общественной морали, наличие внешнего аудита и объективных средств массовой информации, создание специальных антикоррупционных организаций.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По мнению экспертов Всемирного банка, волна коррупции захлестывает общество тогда, когда и государственные чиновники, и частные субъекты получают возможность обогащаться без особого риска. Это всегда имеет место, когда традиционные формы контроля ослабевают раньше, чем начинают действов</w:t>
      </w:r>
      <w:r>
        <w:rPr>
          <w:rFonts w:ascii="Times New Roman" w:hAnsi="Times New Roman"/>
          <w:sz w:val="28"/>
          <w:szCs w:val="28"/>
        </w:rPr>
        <w:t>ать новые правовые ограничения.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 xml:space="preserve">В современном обществе коррупция имеет сложный характер и многочисленные формы проявления. Основной формой коррупционного поведения является активная или пассивная взятка. Активная взятка (активный подкуп) имеет место тогда, когда лицо обещает или дает взятку, тем самым проявляя инициативу, а получатель взятки – лишь пассивная «жертва». Пассивная взятка ((пассивный подкуп), как преступление, совершается при инициативе лица, получающего взятку, и при его большей активности, как правило, выражающейся в оказании давления или в </w:t>
      </w:r>
      <w:r w:rsidRPr="00645753">
        <w:rPr>
          <w:rFonts w:ascii="Times New Roman" w:hAnsi="Times New Roman"/>
          <w:sz w:val="28"/>
          <w:szCs w:val="28"/>
        </w:rPr>
        <w:lastRenderedPageBreak/>
        <w:t>вынуждении взяткодателя дать взятку. Взятки часто используются для покупки «услуг», которые обеспечиваются центральными или местными властями (например, взятки могут сопутствовать получению государственных контрактов и определению его условий; сопутствовать получению государственных субсидий или помощи при приватизации; использоваться для влияния на исход судебного дела или иной правовой процедуры …).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Распространенной формой коррупции является хищение материальных активов должностными лицами. В крайней степени она может проявиться в ходе крупномасштабной «спонтанной» приватизации менеджерами предприятий и другими должностными лицами.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 xml:space="preserve">Хищение финансовых ресурсов – еще одна форма коррупции. Она имеет место в тех случаях, когда системы финансового контроля либо </w:t>
      </w:r>
      <w:proofErr w:type="spellStart"/>
      <w:r w:rsidRPr="00645753">
        <w:rPr>
          <w:rFonts w:ascii="Times New Roman" w:hAnsi="Times New Roman"/>
          <w:sz w:val="28"/>
          <w:szCs w:val="28"/>
        </w:rPr>
        <w:t>ингорируются</w:t>
      </w:r>
      <w:proofErr w:type="spellEnd"/>
      <w:r w:rsidRPr="00645753">
        <w:rPr>
          <w:rFonts w:ascii="Times New Roman" w:hAnsi="Times New Roman"/>
          <w:sz w:val="28"/>
          <w:szCs w:val="28"/>
        </w:rPr>
        <w:t xml:space="preserve"> руководителями, либо полностью разрушаются. Коррупционерами при этом похищаются наличные денежные средства, выделяются авансы в свою пользу или оформляются фиктивные выплаты «мертвым душам».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В частном секторе коррупция чаще всего проявляется в форме коммерческого подкупа. Это могут быть случаи таких злоупотреблений, как операции инсайдера – это любые сделки с ценными бумагами, осуществляемые лицом, имеющим доступ к конфиденциальной информации, и вследствие этого получающим доход от обладания этой информацией. Имеет коррупционный характер продажа такой информации этим сотрудником третьему лицу, которое в состоянии более прибыльно и менее заметно использовать ее, осуществляя куплю-продажу ценных бумаг.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Возможность коррупции в частном секторе возникает также при оценке товаров, услуг или активов (например, при покупке футбольным клубом игрока менеджер клуба-покупателя может принять взятку от клуба, продающего игрока, с тем чтобы завысить его ценность). Коррупция в частном секторе чаще всего имеет место на монополистических и плохо информированных рынках.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Наиболее уязвимыми сферами правового регулирования являются следующие: нормотворческая деятельность; служба в государственном аппарате и местное самоуправление; судебная и правоохранительная деятельность; лицензирование экспертиза и сертификация продукции и услуг; предпринимательство; приватизация и разгосударствление; банковская деятельность; бюджетный процесс и кредитование; эмиссия ценных бумаг; государственные заказы и закупки; получение и оказание гуманитарной помощи.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 xml:space="preserve">Данная тема исследования является особенно актуальной по причине того, что в Российской Федерации практически отсутствуют сферы социальной жизни общества, которые не были поражены коррупцией. По данным приведенным ВЦИОМ, к наиболее коррупционным сферам россияне относят: ГИБДД – 32 %, сферу медицины – 21 %, полицию – 21 %, судебную систему – 20 %, ЖКХ – 19 %. С </w:t>
      </w:r>
      <w:proofErr w:type="spellStart"/>
      <w:r w:rsidRPr="00645753">
        <w:rPr>
          <w:rFonts w:ascii="Times New Roman" w:hAnsi="Times New Roman"/>
          <w:sz w:val="28"/>
          <w:szCs w:val="28"/>
        </w:rPr>
        <w:t>коррупциогенной</w:t>
      </w:r>
      <w:proofErr w:type="spellEnd"/>
      <w:r w:rsidRPr="00645753">
        <w:rPr>
          <w:rFonts w:ascii="Times New Roman" w:hAnsi="Times New Roman"/>
          <w:sz w:val="28"/>
          <w:szCs w:val="28"/>
        </w:rPr>
        <w:t xml:space="preserve"> обстановкой в </w:t>
      </w:r>
      <w:r w:rsidRPr="00645753">
        <w:rPr>
          <w:rFonts w:ascii="Times New Roman" w:hAnsi="Times New Roman"/>
          <w:sz w:val="28"/>
          <w:szCs w:val="28"/>
        </w:rPr>
        <w:lastRenderedPageBreak/>
        <w:t>приведенных выше сферах граждане сталкиваются в ходе своего непосредственного взаимодействия в повседневной жизни, и приведенные данные являются свидетельством о том, что гражданам достаточно часто приходится сталкиваться с «бытовыми» проявлениями коррупции [5, с. 180].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Рассматривая динамику наиболее распространенных видов преступлений коррупционной направленности (дача взятки и получение взятки), можно сделать вывод, что начиная с 2011 года, в динамике числа выявленных фактов получения взятки наблюдается устойчивая тенденция равномерного незначительного снижения. Со второго полугодия 2015 года данная тенденция изменилась на противоположную - равномерный незначительный рост. В 2015 году в стране выявлено на 5,2 %, или 454 факта, больше, чем в 2014 году (6399 фактов против 5945).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В динамике числа выявленных фактов дачи взятки с 2013года наблюдается устойчивая тенденция роста этого показателя, и в 2015 году число зарегистрированных фактов дачи взятки (6771) превысило число зарегистрированных фактов получения взятки (6399).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Исходя из анализа динамики ежемесячного числа выявленных фактов получения взятки в Российской Федерации в 2008 – 2015 гг. видно, что часто максимальные значения числа выявленных фактов получения взятки наблюдаются в конце кварталов – марте, июне, сентябре.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Анализ статданных свидетельствует о сложившейся практике работы правоохранительных органов для обеспечения в первую очередь «хороших» показателей работы в отчетном периоде. Прокуроры регулярно сталкиваются с ситуациями, когда выявленные коррупционные преступления не ставятся своевременно на учет при наличии необходимых показателей в отчетном периоде, а переносятся на следующий квартал (год).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Отчасти следствием такого подхода явился резкий рост привлеченных к уголовной ответственности взяткодателей.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Итак, масштабы коррупционной преступности делает особенно актуальной вопрос совершенствования мер противодействия ей. В качестве меры борьбы с коррупцией можно предложить следующие:</w:t>
      </w:r>
    </w:p>
    <w:p w:rsidR="00B3054D" w:rsidRPr="00645753" w:rsidRDefault="00B3054D" w:rsidP="00B3054D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обеспечение прозрачности деятельности государственных и муниципальных служащих путем создания Реестра доходов, доступный для ознакомления обществом;</w:t>
      </w:r>
    </w:p>
    <w:p w:rsidR="00B3054D" w:rsidRPr="00645753" w:rsidRDefault="00B3054D" w:rsidP="00B3054D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разработка принципов этического поведения государственных и муниципальных служащих и создание системы контроля над их соблюдением;</w:t>
      </w:r>
    </w:p>
    <w:p w:rsidR="00B3054D" w:rsidRPr="00645753" w:rsidRDefault="00B3054D" w:rsidP="00B3054D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ужесточение уголовного наказания за совершение коррупционных преступлений;</w:t>
      </w:r>
    </w:p>
    <w:p w:rsidR="00B3054D" w:rsidRPr="00645753" w:rsidRDefault="00B3054D" w:rsidP="00B3054D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 xml:space="preserve">борьба с «отмыванием» денежных средств через </w:t>
      </w:r>
      <w:proofErr w:type="spellStart"/>
      <w:r w:rsidRPr="00645753">
        <w:rPr>
          <w:rFonts w:ascii="Times New Roman" w:hAnsi="Times New Roman"/>
          <w:sz w:val="28"/>
          <w:szCs w:val="28"/>
        </w:rPr>
        <w:t>оффшоры</w:t>
      </w:r>
      <w:proofErr w:type="spellEnd"/>
      <w:r w:rsidRPr="00645753">
        <w:rPr>
          <w:rFonts w:ascii="Times New Roman" w:hAnsi="Times New Roman"/>
          <w:sz w:val="28"/>
          <w:szCs w:val="28"/>
        </w:rPr>
        <w:t>;</w:t>
      </w:r>
    </w:p>
    <w:p w:rsidR="00B3054D" w:rsidRPr="00645753" w:rsidRDefault="00B3054D" w:rsidP="00B3054D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поощрение лиц, сообщающих о факте коррупционного преступления и оказывающих содействие борьбе с преступлениями; необходимо рассмотреть возможность материального поощрения заявителей о коррупции в размере фиксированного процента от фактически признанной судом суммы взятки;</w:t>
      </w:r>
    </w:p>
    <w:p w:rsidR="00B3054D" w:rsidRPr="00645753" w:rsidRDefault="00B3054D" w:rsidP="00B3054D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lastRenderedPageBreak/>
        <w:t>защита лиц, сообщающих о факте коррупционного преступления; необходимо предусмотреть нормы о конфиденциальности сообщений о коррупции и личных данных заявителей.</w:t>
      </w:r>
    </w:p>
    <w:p w:rsidR="00B3054D" w:rsidRPr="00645753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Однако в настоящее время требования универсальной Конвенции ООН об обеспечении защиты лиц, сообщающих информацию о коррупционных правонарушениях, не в полной мере учтены в законодательстве Российской Федерации. Основные проблемы в данном вопросе заключаются в следующем:</w:t>
      </w:r>
    </w:p>
    <w:p w:rsidR="00B3054D" w:rsidRPr="00645753" w:rsidRDefault="00B3054D" w:rsidP="00B3054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ограничение круга лиц, которым предоставляется защита. Защита предоставляется только государственным и муниципальным служащим.</w:t>
      </w:r>
    </w:p>
    <w:p w:rsidR="00B3054D" w:rsidRPr="00645753" w:rsidRDefault="00B3054D" w:rsidP="00B3054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 w:firstLine="709"/>
        <w:rPr>
          <w:rFonts w:ascii="Times New Roman" w:hAnsi="Times New Roman"/>
          <w:b/>
          <w:sz w:val="28"/>
          <w:szCs w:val="28"/>
        </w:rPr>
      </w:pPr>
      <w:r w:rsidRPr="00645753">
        <w:rPr>
          <w:rFonts w:ascii="Times New Roman" w:hAnsi="Times New Roman"/>
          <w:sz w:val="28"/>
          <w:szCs w:val="28"/>
        </w:rPr>
        <w:t>ограничение круга лиц, обязанных сообщить о факте коррупционного преступления. </w:t>
      </w:r>
    </w:p>
    <w:p w:rsidR="00B3054D" w:rsidRDefault="00B3054D" w:rsidP="00B3054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645753">
        <w:rPr>
          <w:rFonts w:ascii="Times New Roman" w:hAnsi="Times New Roman"/>
          <w:sz w:val="28"/>
          <w:szCs w:val="28"/>
          <w:shd w:val="clear" w:color="auto" w:fill="FFFFFF"/>
        </w:rPr>
        <w:t>Анализ российского опыта позволяет выявить следующую закономерность: «противодействие коррупции успешно осуществляется там, где власть прозрачна, где есть политическая конкуренция и независимая пресса»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8198A" w:rsidRDefault="0098198A"/>
    <w:sectPr w:rsidR="0098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56210"/>
    <w:multiLevelType w:val="multilevel"/>
    <w:tmpl w:val="748C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52F2E"/>
    <w:multiLevelType w:val="multilevel"/>
    <w:tmpl w:val="8C34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91BD5"/>
    <w:multiLevelType w:val="multilevel"/>
    <w:tmpl w:val="03F083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CCD32AB"/>
    <w:multiLevelType w:val="multilevel"/>
    <w:tmpl w:val="F0B8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82EE0"/>
    <w:multiLevelType w:val="multilevel"/>
    <w:tmpl w:val="E342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2A"/>
    <w:rsid w:val="0044702A"/>
    <w:rsid w:val="00911AB2"/>
    <w:rsid w:val="0098198A"/>
    <w:rsid w:val="00B3054D"/>
    <w:rsid w:val="00E9628B"/>
    <w:rsid w:val="00F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34A32-ABD6-4A2F-A631-CA25BA74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54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739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73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739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5739E"/>
    <w:rPr>
      <w:rFonts w:ascii="Cambria" w:hAnsi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F5739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F5739E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basedOn w:val="a0"/>
    <w:uiPriority w:val="99"/>
    <w:qFormat/>
    <w:rsid w:val="00F5739E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F57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2605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shkola24kedrovoe@gmail.com</cp:lastModifiedBy>
  <cp:revision>2</cp:revision>
  <dcterms:created xsi:type="dcterms:W3CDTF">2025-12-03T09:27:00Z</dcterms:created>
  <dcterms:modified xsi:type="dcterms:W3CDTF">2025-12-03T09:27:00Z</dcterms:modified>
</cp:coreProperties>
</file>