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A4" w:rsidRPr="00770C9F" w:rsidRDefault="00770C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0C9F">
        <w:rPr>
          <w:rFonts w:ascii="Times New Roman" w:hAnsi="Times New Roman" w:cs="Times New Roman"/>
          <w:sz w:val="24"/>
          <w:szCs w:val="24"/>
        </w:rPr>
        <w:t>Приложение 3</w:t>
      </w:r>
    </w:p>
    <w:p w:rsidR="009347A4" w:rsidRDefault="00770C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0C9F">
        <w:rPr>
          <w:rFonts w:ascii="Times New Roman" w:hAnsi="Times New Roman" w:cs="Times New Roman"/>
          <w:sz w:val="24"/>
          <w:szCs w:val="24"/>
        </w:rPr>
        <w:t>к приказу МАОУ «СОШ № 24»</w:t>
      </w:r>
    </w:p>
    <w:p w:rsidR="00770C9F" w:rsidRPr="00770C9F" w:rsidRDefault="00770C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01.09.2025 №  1/4- од</w:t>
      </w:r>
    </w:p>
    <w:p w:rsidR="009347A4" w:rsidRDefault="009347A4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9347A4" w:rsidRDefault="009347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7A4" w:rsidRDefault="00770C9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ПЛАН РАБОТЫ</w:t>
      </w:r>
    </w:p>
    <w:p w:rsidR="00770C9F" w:rsidRDefault="00770C9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СОВЕТА по ПРОФИЛАКТИКЕ БЕЗНАДЗОРНОСТИ И ПРАВОНАРУШЕНИЙ </w:t>
      </w:r>
    </w:p>
    <w:p w:rsidR="009347A4" w:rsidRDefault="00770C9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СРЕДИ ОБУЧАЮЩИХСЯ МАОУ «СОШ № 24»</w:t>
      </w:r>
    </w:p>
    <w:p w:rsidR="009347A4" w:rsidRDefault="00770C9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2025 – 2026 учебный год</w:t>
      </w:r>
    </w:p>
    <w:p w:rsidR="009347A4" w:rsidRDefault="00770C9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Цели работы:</w:t>
      </w:r>
    </w:p>
    <w:p w:rsidR="009347A4" w:rsidRDefault="00770C9F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асоциального поведения среди </w:t>
      </w:r>
      <w:r>
        <w:rPr>
          <w:rFonts w:ascii="Times New Roman" w:hAnsi="Times New Roman" w:cs="Times New Roman"/>
          <w:sz w:val="24"/>
          <w:szCs w:val="24"/>
        </w:rPr>
        <w:t>учащихся.</w:t>
      </w:r>
    </w:p>
    <w:p w:rsidR="009347A4" w:rsidRDefault="00770C9F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законопослушного поведения и здорового образа жизни учащихся.</w:t>
      </w:r>
    </w:p>
    <w:p w:rsidR="009347A4" w:rsidRDefault="00770C9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Задачи работы:</w:t>
      </w:r>
    </w:p>
    <w:p w:rsidR="009347A4" w:rsidRDefault="00770C9F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работы по выполнению Федерального закона «Об основах системы профилактики безнадзорности и правонарушений несовершеннолетних», иных нормативно-п</w:t>
      </w:r>
      <w:r>
        <w:rPr>
          <w:rFonts w:ascii="Times New Roman" w:hAnsi="Times New Roman" w:cs="Times New Roman"/>
          <w:sz w:val="24"/>
          <w:szCs w:val="24"/>
        </w:rPr>
        <w:t>равовых актов в части предупреждения негативных проявлений в школьной среде.</w:t>
      </w:r>
    </w:p>
    <w:p w:rsidR="009347A4" w:rsidRDefault="00770C9F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Оперативное выявление и устранение причин и условий, способствующих безнадзорности несовершеннолетних, совершению ими преступлений и правонарушений.</w:t>
      </w:r>
    </w:p>
    <w:p w:rsidR="009347A4" w:rsidRDefault="00770C9F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Оперативное выявление и пресеч</w:t>
      </w:r>
      <w:r>
        <w:rPr>
          <w:rFonts w:ascii="Times New Roman" w:hAnsi="Times New Roman" w:cs="Times New Roman"/>
          <w:sz w:val="24"/>
          <w:szCs w:val="24"/>
        </w:rPr>
        <w:t>ение случаев вовлечения учащихся в преступную или антиобщественную деятельность.</w:t>
      </w:r>
    </w:p>
    <w:p w:rsidR="009347A4" w:rsidRDefault="00770C9F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своевременной и квалифицированной помощи учащимся и (или) их семьям, попавшим в сложные жизненные ситуации.</w:t>
      </w:r>
    </w:p>
    <w:p w:rsidR="009347A4" w:rsidRDefault="00770C9F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целенаправленного психолого-педагогического вл</w:t>
      </w:r>
      <w:r>
        <w:rPr>
          <w:rFonts w:ascii="Times New Roman" w:hAnsi="Times New Roman" w:cs="Times New Roman"/>
          <w:sz w:val="24"/>
          <w:szCs w:val="24"/>
        </w:rPr>
        <w:t xml:space="preserve">ияния на поведение и деятельность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347A4" w:rsidRDefault="00770C9F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просветительской деятельности.</w:t>
      </w:r>
    </w:p>
    <w:p w:rsidR="009347A4" w:rsidRDefault="009347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345" w:type="dxa"/>
        <w:tblLayout w:type="fixed"/>
        <w:tblLook w:val="04A0" w:firstRow="1" w:lastRow="0" w:firstColumn="1" w:lastColumn="0" w:noHBand="0" w:noVBand="1"/>
      </w:tblPr>
      <w:tblGrid>
        <w:gridCol w:w="845"/>
        <w:gridCol w:w="3828"/>
        <w:gridCol w:w="2336"/>
        <w:gridCol w:w="2336"/>
      </w:tblGrid>
      <w:tr w:rsidR="009347A4">
        <w:tc>
          <w:tcPr>
            <w:tcW w:w="844" w:type="dxa"/>
          </w:tcPr>
          <w:p w:rsidR="009347A4" w:rsidRDefault="00770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Сроки выполнения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работы Совета по профилактике безнадзорности и правонарушений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за прошлый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год. Планирование работы на новый учебный год.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ПВ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состава Совета по профилактике безнадзорности и правонарушений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на новый учебный год.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плановых рейдов.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ПВ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банка данных учащихся «группы риска», семей «группы риска». Составление социального паспорта.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ПВ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межведомственного сотрудничества.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ПВ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классных руководителей по вовлечению учащихся «группы риска» 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внеурочную деятельность. Проверка занятости.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Сентябрь, январь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ПВ, Советник директора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воспитанию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классных руководителей по вовлечению учащихся «группы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риска» во внеурочную деятельность.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январь, май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ПВ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представлениям педагогов на учащихся, систематически нарушающих правила внутреннего распорядка для учащихся.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ПВ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классных руководителей по профилактике травматизма, нарушений дисциплины, выражений нецензурной бранью, драк, ВИЧ-инфекций, наркомании,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алкоголизма.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ПВ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представлениям педагогов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учащихся, имеющих пропуски учебных занятий без уважительных причин.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ПВ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 оценка положения детей, находящихся в социально - опасном положении.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учебный период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ПВ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Приглашение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 на заседание Совета по профилактике безнадзорности и правонарушений среди обучающихся  по представлению классных руководителей.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ПВ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классных руководителей по пропаганде юридических знаний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прав, обязанностей и уголовной ответственности учащихся.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ПВ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Приглашение родителей учащихся, пропускающих уроки без уважительной причины, родителей   учащихся из неблагополучных семей, родителей, дети которых нах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одятся в социально трудной ситуации, родителей учащихся - нарушителей Правил внутреннего распорядка.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ПВ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за год. Составление плана работы на новый учебный год.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Май, август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ПВ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Совета профилактики.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ПВ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плана реализации областной межведомственной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комплексной профилактической операции «Подросток».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ПВ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Анкетирование учащихся по направлениям правового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воспитания.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ПВ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дневников учащихся (выборочно).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ПВ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Отчеты классных руководителей о работе с «трудными» учащимися.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ПВ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Предварительное анкетирование учащихся о летней занятости. Проверка занятости.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ПВ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Индивидуально-профилактическая работа с учащимися, состоящими на учете разного уровня.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ПВ, классные руководит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поведения «трудных» учащихся.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досуга учащихся «группы риска».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ПВ, Советник директора по воспитанию</w:t>
            </w:r>
          </w:p>
        </w:tc>
      </w:tr>
      <w:tr w:rsidR="009347A4">
        <w:tc>
          <w:tcPr>
            <w:tcW w:w="844" w:type="dxa"/>
          </w:tcPr>
          <w:p w:rsidR="009347A4" w:rsidRDefault="009347A4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ОУ</w:t>
            </w:r>
          </w:p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оперативно -  профилактических мероприятиях 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Верхняя Пышма.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6" w:type="dxa"/>
          </w:tcPr>
          <w:p w:rsidR="009347A4" w:rsidRDefault="0077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ПВ</w:t>
            </w:r>
          </w:p>
        </w:tc>
      </w:tr>
    </w:tbl>
    <w:p w:rsidR="009347A4" w:rsidRDefault="009347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47A4" w:rsidRDefault="009347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347A4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03FC1"/>
    <w:multiLevelType w:val="multilevel"/>
    <w:tmpl w:val="01DEE4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1B315CA"/>
    <w:multiLevelType w:val="multilevel"/>
    <w:tmpl w:val="287CA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2676E54"/>
    <w:multiLevelType w:val="multilevel"/>
    <w:tmpl w:val="BFB621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5ED0171B"/>
    <w:multiLevelType w:val="multilevel"/>
    <w:tmpl w:val="3D4CE4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7A4"/>
    <w:rsid w:val="00770C9F"/>
    <w:rsid w:val="0093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14473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a">
    <w:name w:val="List Paragraph"/>
    <w:basedOn w:val="a"/>
    <w:uiPriority w:val="34"/>
    <w:qFormat/>
    <w:rsid w:val="000D732C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01447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6F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14473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a">
    <w:name w:val="List Paragraph"/>
    <w:basedOn w:val="a"/>
    <w:uiPriority w:val="34"/>
    <w:qFormat/>
    <w:rsid w:val="000D732C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01447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6F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B949B-5AFA-4B18-A6EC-AABDCED9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cp:lastPrinted>2025-09-15T15:32:00Z</cp:lastPrinted>
  <dcterms:created xsi:type="dcterms:W3CDTF">2025-09-15T15:34:00Z</dcterms:created>
  <dcterms:modified xsi:type="dcterms:W3CDTF">2025-09-15T15:34:00Z</dcterms:modified>
  <dc:language>ru-RU</dc:language>
</cp:coreProperties>
</file>