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88D" w:rsidRPr="0007388D" w14:paraId="121B374A" w14:textId="77777777" w:rsidTr="0007388D">
        <w:tc>
          <w:tcPr>
            <w:tcW w:w="4672" w:type="dxa"/>
          </w:tcPr>
          <w:p w14:paraId="07D281A7" w14:textId="77777777" w:rsidR="0007388D" w:rsidRPr="0007388D" w:rsidRDefault="0007388D" w:rsidP="0007388D">
            <w:pPr>
              <w:outlineLvl w:val="0"/>
              <w:rPr>
                <w:rFonts w:ascii="Liberation Serif" w:eastAsia="Times New Roman" w:hAnsi="Liberation Serif" w:cs="Liberation Serif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31C49D10" w14:textId="77777777" w:rsidR="0007388D" w:rsidRPr="0007388D" w:rsidRDefault="0007388D" w:rsidP="0007388D">
            <w:pPr>
              <w:outlineLvl w:val="0"/>
              <w:rPr>
                <w:rFonts w:ascii="Liberation Serif" w:eastAsia="Times New Roman" w:hAnsi="Liberation Serif" w:cs="Liberation Serif"/>
                <w:kern w:val="36"/>
                <w:sz w:val="28"/>
                <w:szCs w:val="28"/>
                <w:lang w:eastAsia="ru-RU"/>
              </w:rPr>
            </w:pPr>
            <w:r w:rsidRPr="0007388D">
              <w:rPr>
                <w:rFonts w:ascii="Liberation Serif" w:eastAsia="Times New Roman" w:hAnsi="Liberation Serif" w:cs="Liberation Serif"/>
                <w:kern w:val="36"/>
                <w:sz w:val="28"/>
                <w:szCs w:val="28"/>
                <w:lang w:eastAsia="ru-RU"/>
              </w:rPr>
              <w:t xml:space="preserve">Приложение к письму </w:t>
            </w:r>
          </w:p>
          <w:p w14:paraId="5ECA4DE5" w14:textId="77777777" w:rsidR="0007388D" w:rsidRPr="0007388D" w:rsidRDefault="0007388D" w:rsidP="0007388D">
            <w:pPr>
              <w:outlineLvl w:val="0"/>
              <w:rPr>
                <w:rFonts w:ascii="Liberation Serif" w:eastAsia="Times New Roman" w:hAnsi="Liberation Serif" w:cs="Liberation Serif"/>
                <w:kern w:val="36"/>
                <w:sz w:val="28"/>
                <w:szCs w:val="28"/>
                <w:lang w:eastAsia="ru-RU"/>
              </w:rPr>
            </w:pPr>
            <w:r w:rsidRPr="0007388D">
              <w:rPr>
                <w:rFonts w:ascii="Liberation Serif" w:eastAsia="Times New Roman" w:hAnsi="Liberation Serif" w:cs="Liberation Serif"/>
                <w:kern w:val="36"/>
                <w:sz w:val="28"/>
                <w:szCs w:val="28"/>
                <w:lang w:eastAsia="ru-RU"/>
              </w:rPr>
              <w:t>от ______ № ______</w:t>
            </w:r>
          </w:p>
        </w:tc>
      </w:tr>
    </w:tbl>
    <w:p w14:paraId="3924D758" w14:textId="77777777" w:rsidR="0007388D" w:rsidRDefault="0007388D" w:rsidP="0007388D">
      <w:pPr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</w:p>
    <w:p w14:paraId="55660D0E" w14:textId="77777777" w:rsidR="0007388D" w:rsidRDefault="0007388D" w:rsidP="0007388D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ПАМЯТКА:</w:t>
      </w:r>
    </w:p>
    <w:p w14:paraId="470FB3DE" w14:textId="77777777" w:rsidR="0007388D" w:rsidRDefault="0007388D" w:rsidP="0007388D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«Профилактика преступлений, совершаемых с использованием информационно-коммуникационных технологий»</w:t>
      </w:r>
    </w:p>
    <w:p w14:paraId="40742710" w14:textId="77777777" w:rsidR="0007388D" w:rsidRPr="0007388D" w:rsidRDefault="0007388D" w:rsidP="0007388D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</w:p>
    <w:p w14:paraId="430B5B5E" w14:textId="77777777" w:rsidR="0007388D" w:rsidRPr="0007388D" w:rsidRDefault="0007388D" w:rsidP="0007388D">
      <w:pPr>
        <w:spacing w:after="0" w:line="240" w:lineRule="auto"/>
        <w:ind w:firstLine="36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</w:t>
      </w:r>
      <w:r w:rsidRPr="0007388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аиболее типичные способы совершения преступлений с использованием современных технологий</w:t>
      </w:r>
    </w:p>
    <w:p w14:paraId="25BCF4B9" w14:textId="77777777" w:rsidR="0007388D" w:rsidRP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вонки гражданам от псевдо-сотрудников банков с просьбой сообщить данные банковских карт (три цифры на оборотной стороне банковской карты, </w:t>
      </w:r>
      <w:proofErr w:type="spellStart"/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пин-код</w:t>
      </w:r>
      <w:proofErr w:type="spellEnd"/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карты и т.д.) для предотвращения несанкционированного списания денежных средств и иных целей, которые должны уберечь гражданина от мошенничества. В то время как после сообщения гражданином необходимых мошеннику сведений, с банковской карты ничего не подозревающего человека списываются денежные средства, либо граждане сами по просьбе мошенников переводят под различными предлогами денежные средства на указанные мошенниками счета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D05334C" w14:textId="77777777" w:rsidR="0007388D" w:rsidRP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Хищения денежных средств с использованием приложений «</w:t>
      </w:r>
      <w:proofErr w:type="spellStart"/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Авито</w:t>
      </w:r>
      <w:proofErr w:type="spellEnd"/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«Юла» и прочих приложений, с помощью которых возможно приобрести товар, бывший в употреблении, либо продать такой товар различного рода. Злоумышленники по телефону вводят граждан в заблуждение относительно своего намерения продать товар, в то же время узнают реквизиты банковской карты и списывают денежные средства, либо просят внести залог под предлогом того, что имеется покупатель, готовый приобрести указанный в объявлении товар прямо сейчас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B8DDF80" w14:textId="77777777" w:rsidR="0007388D" w:rsidRP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Рассылка СМС-сообщений с содержанием: «Ваша карта заблокирована. Для разблокировки необходимо сообщить по номеру»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CC3F2C2" w14:textId="77777777" w:rsidR="0007388D" w:rsidRP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Интернет-магазины, где предлагается товар с предоплатой, однако в дальнейшем гражданину почтой приходит иной товар либо не приходит вовсе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44504B3" w14:textId="77777777" w:rsidR="0007388D" w:rsidRP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Способ, при котором взламываются аккаунты в социальных сетях или электронная почта, откуда мошенниками рассылаются лицам, имеющимся в списке контактов, сообщения с просьбой о займе на различную сумму, после которых лица направляют на указанный мошенником счет деньги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66D20331" w14:textId="77777777" w:rsid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Рассылка СМС-сообщений о выигрыше, для получения которого необходимо пройти по указанной мошенником ссылке, либо позвонить по номеру телефона, где укажут, что для получения выигрыша нужно внести денежные средства.</w:t>
      </w:r>
    </w:p>
    <w:p w14:paraId="21D16989" w14:textId="77777777" w:rsidR="0007388D" w:rsidRPr="0007388D" w:rsidRDefault="0007388D" w:rsidP="0007388D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9CA7479" w14:textId="77777777" w:rsidR="0007388D" w:rsidRPr="0007388D" w:rsidRDefault="0007388D" w:rsidP="0007388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</w:t>
      </w:r>
      <w:r w:rsidRPr="0007388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пособы уберечь себя и близких от мошеннических действий с использованием информационно-коммуникационных технологий:</w:t>
      </w:r>
    </w:p>
    <w:p w14:paraId="66E33FA3" w14:textId="2DEE0CE4" w:rsidR="0007388D" w:rsidRPr="0007388D" w:rsidRDefault="00A43B62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никому не сообщайте реквизиты своих банковских карт</w:t>
      </w:r>
      <w:r w:rsidR="0007388D"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 сотрудников банка они имеются. Тот, кто их спрашивает – мошенник!</w:t>
      </w:r>
    </w:p>
    <w:p w14:paraId="370D4FD2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Никогда не общайтесь по телефону с лицами, которые предлагают различные бонусы, выигрыши, скидки, бесплатные услуги и т.д., не сообщайте </w:t>
      </w: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им персональные данные, не переходите по незнакомым и подозрительным ссылкам в сети «Интернет»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4BBEB95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Запрещайте доступ мобильных приложений к информации, хранящейся на Вашем телефоне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84960C4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Устанавливайте надежные пароли на аккаунты в социальных сетях и электронную почту, с определенной периодичностью меняйте пароли. Не устанавливайте пароли, содержащие данные, которые легко подобрать. Если вас заблокировали, немедленно после обнаружения сообщите всем об этом, после чего сразу смените пароль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211E412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Установите настройки приватности для своего телефона и социальной сети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367481B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21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покупайте товары с использованием приложений и не вносите залог, пока не посмотрите лично вживую указанные товары и не убедитесь в их качестве;</w:t>
      </w:r>
    </w:p>
    <w:p w14:paraId="2C45E4D1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Внимательно читайте условия пользовательских соглашений приложений и онлайн-сервисов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067E875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участвуйте в деятельности онлайн-казино и иных сервисов, предлагающих «легкие деньги» с минимальными вложениями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D4D801E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возможно проверить Интернет-ресурс на официальном сайте Роскомнадзора в Едином реестре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138FC85" w14:textId="77777777" w:rsidR="0007388D" w:rsidRPr="0007388D" w:rsidRDefault="0007388D" w:rsidP="0007388D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38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Отвечать на телефонные звонки только по официальным номерам телефона банка.</w:t>
      </w:r>
    </w:p>
    <w:p w14:paraId="223C2EB2" w14:textId="77777777" w:rsidR="00E372A4" w:rsidRPr="0007388D" w:rsidRDefault="00E372A4" w:rsidP="0007388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E372A4" w:rsidRPr="0007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C43"/>
    <w:multiLevelType w:val="hybridMultilevel"/>
    <w:tmpl w:val="7FD0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32C"/>
    <w:multiLevelType w:val="hybridMultilevel"/>
    <w:tmpl w:val="E5B29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156D"/>
    <w:multiLevelType w:val="multilevel"/>
    <w:tmpl w:val="438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07798"/>
    <w:multiLevelType w:val="multilevel"/>
    <w:tmpl w:val="9648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61206"/>
    <w:multiLevelType w:val="hybridMultilevel"/>
    <w:tmpl w:val="960E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0A5"/>
    <w:multiLevelType w:val="multilevel"/>
    <w:tmpl w:val="3D42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96D06"/>
    <w:multiLevelType w:val="hybridMultilevel"/>
    <w:tmpl w:val="9E8A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D"/>
    <w:rsid w:val="0007388D"/>
    <w:rsid w:val="003F594C"/>
    <w:rsid w:val="00492376"/>
    <w:rsid w:val="00652A19"/>
    <w:rsid w:val="00820F26"/>
    <w:rsid w:val="00913D8B"/>
    <w:rsid w:val="00A43B62"/>
    <w:rsid w:val="00E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56F2"/>
  <w15:chartTrackingRefBased/>
  <w15:docId w15:val="{1A70DA16-19AE-4CF9-9918-2789FDC4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07388D"/>
  </w:style>
  <w:style w:type="paragraph" w:customStyle="1" w:styleId="k3ksmc">
    <w:name w:val="k3ksmc"/>
    <w:basedOn w:val="a"/>
    <w:rsid w:val="000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3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3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2025-09-15T11:08:00Z</dcterms:created>
  <dcterms:modified xsi:type="dcterms:W3CDTF">2025-09-15T11:08:00Z</dcterms:modified>
</cp:coreProperties>
</file>